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EAD15" w14:textId="77777777" w:rsidR="00A8749D" w:rsidRDefault="00F33CC7" w:rsidP="00AA5531">
      <w:pPr>
        <w:pStyle w:val="Body"/>
        <w:spacing w:line="288" w:lineRule="auto"/>
        <w:ind w:right="40"/>
        <w:rPr>
          <w:rFonts w:ascii="Arial" w:hAnsi="Arial" w:cs="Arial"/>
          <w:sz w:val="20"/>
          <w:szCs w:val="20"/>
        </w:rPr>
        <w:sectPr w:rsidR="00A8749D" w:rsidSect="00F33CC7">
          <w:headerReference w:type="even" r:id="rId8"/>
          <w:headerReference w:type="default" r:id="rId9"/>
          <w:footerReference w:type="even" r:id="rId10"/>
          <w:footerReference w:type="default" r:id="rId11"/>
          <w:headerReference w:type="first" r:id="rId12"/>
          <w:footerReference w:type="first" r:id="rId13"/>
          <w:type w:val="continuous"/>
          <w:pgSz w:w="11900" w:h="16840"/>
          <w:pgMar w:top="5812" w:right="1418" w:bottom="1871" w:left="1418" w:header="0" w:footer="850" w:gutter="0"/>
          <w:cols w:space="720"/>
          <w:formProt w:val="0"/>
          <w:titlePg/>
          <w:docGrid w:linePitch="272"/>
        </w:sectPr>
      </w:pPr>
      <w:r>
        <w:rPr>
          <w:noProof/>
          <w:lang w:val="de-AT" w:eastAsia="de-AT"/>
        </w:rPr>
        <mc:AlternateContent>
          <mc:Choice Requires="wps">
            <w:drawing>
              <wp:anchor distT="0" distB="0" distL="114300" distR="114300" simplePos="0" relativeHeight="251664384" behindDoc="1" locked="0" layoutInCell="1" allowOverlap="1" wp14:anchorId="1E5DD648" wp14:editId="10F2594F">
                <wp:simplePos x="0" y="0"/>
                <wp:positionH relativeFrom="margin">
                  <wp:align>left</wp:align>
                </wp:positionH>
                <wp:positionV relativeFrom="paragraph">
                  <wp:posOffset>-1914658</wp:posOffset>
                </wp:positionV>
                <wp:extent cx="3985260" cy="1240536"/>
                <wp:effectExtent l="0" t="0" r="15240" b="17145"/>
                <wp:wrapNone/>
                <wp:docPr id="7" name="Text Box 7"/>
                <wp:cNvGraphicFramePr/>
                <a:graphic xmlns:a="http://schemas.openxmlformats.org/drawingml/2006/main">
                  <a:graphicData uri="http://schemas.microsoft.com/office/word/2010/wordprocessingShape">
                    <wps:wsp>
                      <wps:cNvSpPr txBox="1"/>
                      <wps:spPr>
                        <a:xfrm>
                          <a:off x="0" y="0"/>
                          <a:ext cx="3985260" cy="12405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E78A538" w14:textId="77777777" w:rsidR="00F33CC7" w:rsidRPr="003342E8" w:rsidRDefault="00F33CC7" w:rsidP="00F33CC7">
                            <w:pPr>
                              <w:pStyle w:val="KeinLeerraum"/>
                              <w:rPr>
                                <w:rFonts w:ascii="STIHL Contraface Text" w:hAnsi="STIHL Contraface 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5DD648" id="_x0000_t202" coordsize="21600,21600" o:spt="202" path="m,l,21600r21600,l21600,xe">
                <v:stroke joinstyle="miter"/>
                <v:path gradientshapeok="t" o:connecttype="rect"/>
              </v:shapetype>
              <v:shape id="Text Box 7" o:spid="_x0000_s1026" type="#_x0000_t202" style="position:absolute;margin-left:0;margin-top:-150.75pt;width:313.8pt;height:97.7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" filled="f" stroked="f">
                <v:textbox inset="0,0,0,0">
                  <w:txbxContent>
                    <w:p w14:paraId="5E78A538" w14:textId="77777777" w:rsidR="00F33CC7" w:rsidRPr="003342E8" w:rsidRDefault="00F33CC7" w:rsidP="00F33CC7">
                      <w:pPr>
                        <w:pStyle w:val="KeinLeerraum"/>
                        <w:rPr>
                          <w:rFonts w:ascii="STIHL Contraface Text" w:hAnsi="STIHL Contraface Text"/>
                        </w:rPr>
                      </w:pPr>
                    </w:p>
                  </w:txbxContent>
                </v:textbox>
                <w10:wrap anchorx="margin"/>
              </v:shape>
            </w:pict>
          </mc:Fallback>
        </mc:AlternateContent>
      </w:r>
    </w:p>
    <w:p w14:paraId="2732E56F" w14:textId="2B039C3F" w:rsidR="000A3BF5" w:rsidRPr="004715E3" w:rsidRDefault="000A3BF5" w:rsidP="000A3BF5">
      <w:pPr>
        <w:rPr>
          <w:b/>
          <w:bCs/>
          <w:sz w:val="24"/>
          <w:szCs w:val="24"/>
          <w:lang w:val="de-DE" w:eastAsia="de-DE"/>
        </w:rPr>
      </w:pPr>
      <w:r w:rsidRPr="000A3BF5">
        <w:rPr>
          <w:b/>
          <w:bCs/>
          <w:sz w:val="24"/>
          <w:szCs w:val="24"/>
          <w:lang w:val="de-DE"/>
        </w:rPr>
        <w:t>Langkampfen</w:t>
      </w:r>
      <w:r w:rsidRPr="004715E3">
        <w:rPr>
          <w:b/>
          <w:bCs/>
          <w:sz w:val="24"/>
          <w:szCs w:val="24"/>
          <w:lang w:val="de-DE"/>
        </w:rPr>
        <w:t xml:space="preserve">, </w:t>
      </w:r>
      <w:r w:rsidR="00703251" w:rsidRPr="004715E3">
        <w:rPr>
          <w:b/>
          <w:bCs/>
          <w:sz w:val="24"/>
          <w:szCs w:val="24"/>
          <w:lang w:val="de-DE"/>
        </w:rPr>
        <w:t>0</w:t>
      </w:r>
      <w:r w:rsidR="001044A4" w:rsidRPr="004715E3">
        <w:rPr>
          <w:b/>
          <w:bCs/>
          <w:sz w:val="24"/>
          <w:szCs w:val="24"/>
          <w:lang w:val="de-DE"/>
        </w:rPr>
        <w:t xml:space="preserve">9. Mai </w:t>
      </w:r>
      <w:r w:rsidRPr="004715E3">
        <w:rPr>
          <w:b/>
          <w:bCs/>
          <w:sz w:val="24"/>
          <w:szCs w:val="24"/>
          <w:lang w:val="de-DE"/>
        </w:rPr>
        <w:t>202</w:t>
      </w:r>
      <w:r w:rsidR="001044A4" w:rsidRPr="004715E3">
        <w:rPr>
          <w:b/>
          <w:bCs/>
          <w:sz w:val="24"/>
          <w:szCs w:val="24"/>
          <w:lang w:val="de-DE"/>
        </w:rPr>
        <w:t>3</w:t>
      </w:r>
    </w:p>
    <w:p w14:paraId="66988EE4" w14:textId="77777777" w:rsidR="000A3BF5" w:rsidRPr="004715E3" w:rsidRDefault="000A3BF5" w:rsidP="000A3BF5">
      <w:pPr>
        <w:pStyle w:val="Body"/>
        <w:spacing w:line="288" w:lineRule="auto"/>
        <w:ind w:right="40"/>
        <w:rPr>
          <w:rFonts w:ascii="Arial" w:hAnsi="Arial" w:cs="Arial"/>
          <w:sz w:val="20"/>
          <w:szCs w:val="20"/>
          <w:lang w:val="de-DE"/>
        </w:rPr>
      </w:pPr>
    </w:p>
    <w:p w14:paraId="05AEAA2E" w14:textId="77777777" w:rsidR="000A3BF5" w:rsidRPr="004715E3" w:rsidRDefault="000A3BF5" w:rsidP="000A3BF5">
      <w:pPr>
        <w:spacing w:line="288" w:lineRule="auto"/>
        <w:rPr>
          <w:rFonts w:eastAsia="Cambria"/>
          <w:color w:val="000000"/>
          <w:lang w:val="de-DE" w:eastAsia="en-US"/>
        </w:rPr>
        <w:sectPr w:rsidR="000A3BF5" w:rsidRPr="004715E3" w:rsidSect="000A3BF5">
          <w:type w:val="continuous"/>
          <w:pgSz w:w="11900" w:h="16840"/>
          <w:pgMar w:top="5812" w:right="1418" w:bottom="1871" w:left="1418" w:header="0" w:footer="850" w:gutter="0"/>
          <w:cols w:space="720"/>
          <w:formProt w:val="0"/>
        </w:sectPr>
      </w:pPr>
    </w:p>
    <w:p w14:paraId="18C36906" w14:textId="2576B40A" w:rsidR="000A3BF5" w:rsidRPr="004715E3" w:rsidRDefault="00DE72A3" w:rsidP="000A3BF5">
      <w:pPr>
        <w:spacing w:line="360" w:lineRule="auto"/>
        <w:rPr>
          <w:rFonts w:cs="Calibri"/>
          <w:b/>
          <w:sz w:val="32"/>
          <w:szCs w:val="32"/>
          <w:lang w:val="de-DE"/>
        </w:rPr>
      </w:pPr>
      <w:r w:rsidRPr="004715E3">
        <w:rPr>
          <w:rFonts w:cs="Calibri"/>
          <w:b/>
          <w:sz w:val="32"/>
          <w:szCs w:val="32"/>
          <w:lang w:val="de-DE"/>
        </w:rPr>
        <w:t>STIHL Tirol: Erfolg</w:t>
      </w:r>
      <w:r w:rsidR="00D975E5" w:rsidRPr="004715E3">
        <w:rPr>
          <w:rFonts w:cs="Calibri"/>
          <w:b/>
          <w:sz w:val="32"/>
          <w:szCs w:val="32"/>
          <w:lang w:val="de-DE"/>
        </w:rPr>
        <w:t>reiches Jahr</w:t>
      </w:r>
      <w:r w:rsidRPr="004715E3">
        <w:rPr>
          <w:rFonts w:cs="Calibri"/>
          <w:b/>
          <w:sz w:val="32"/>
          <w:szCs w:val="32"/>
          <w:lang w:val="de-DE"/>
        </w:rPr>
        <w:t xml:space="preserve"> </w:t>
      </w:r>
      <w:r w:rsidR="00AE61C6" w:rsidRPr="004715E3">
        <w:rPr>
          <w:rFonts w:cs="Calibri"/>
          <w:b/>
          <w:sz w:val="32"/>
          <w:szCs w:val="32"/>
          <w:lang w:val="de-DE"/>
        </w:rPr>
        <w:t xml:space="preserve">trotz schwierigem Umfeld </w:t>
      </w:r>
      <w:r w:rsidR="000A3BF5" w:rsidRPr="004715E3">
        <w:rPr>
          <w:rFonts w:cs="Calibri"/>
          <w:b/>
          <w:sz w:val="32"/>
          <w:szCs w:val="32"/>
          <w:lang w:val="de-DE"/>
        </w:rPr>
        <w:t xml:space="preserve"> </w:t>
      </w:r>
    </w:p>
    <w:p w14:paraId="1BA0DB81" w14:textId="3753FE89" w:rsidR="000A3BF5" w:rsidRPr="004715E3" w:rsidRDefault="00A47640" w:rsidP="003834CC">
      <w:pPr>
        <w:pStyle w:val="Listenabsatz"/>
        <w:numPr>
          <w:ilvl w:val="0"/>
          <w:numId w:val="8"/>
        </w:numPr>
        <w:rPr>
          <w:b/>
          <w:bCs/>
          <w:sz w:val="24"/>
          <w:lang w:val="de-DE"/>
        </w:rPr>
      </w:pPr>
      <w:r w:rsidRPr="004715E3">
        <w:rPr>
          <w:b/>
          <w:bCs/>
          <w:sz w:val="24"/>
          <w:lang w:val="de-DE"/>
        </w:rPr>
        <w:t>Umsatz</w:t>
      </w:r>
      <w:r w:rsidR="0063190C" w:rsidRPr="004715E3">
        <w:rPr>
          <w:b/>
          <w:bCs/>
          <w:sz w:val="24"/>
          <w:lang w:val="de-DE"/>
        </w:rPr>
        <w:t xml:space="preserve"> st</w:t>
      </w:r>
      <w:r w:rsidR="00DF1D28" w:rsidRPr="004715E3">
        <w:rPr>
          <w:b/>
          <w:bCs/>
          <w:sz w:val="24"/>
          <w:lang w:val="de-DE"/>
        </w:rPr>
        <w:t>e</w:t>
      </w:r>
      <w:r w:rsidR="00295E0F" w:rsidRPr="004715E3">
        <w:rPr>
          <w:b/>
          <w:bCs/>
          <w:sz w:val="24"/>
          <w:lang w:val="de-DE"/>
        </w:rPr>
        <w:t>i</w:t>
      </w:r>
      <w:r w:rsidR="00DF1D28" w:rsidRPr="004715E3">
        <w:rPr>
          <w:b/>
          <w:bCs/>
          <w:sz w:val="24"/>
          <w:lang w:val="de-DE"/>
        </w:rPr>
        <w:t>gt 202</w:t>
      </w:r>
      <w:r w:rsidR="00DE72A3" w:rsidRPr="004715E3">
        <w:rPr>
          <w:b/>
          <w:bCs/>
          <w:sz w:val="24"/>
          <w:lang w:val="de-DE"/>
        </w:rPr>
        <w:t>2</w:t>
      </w:r>
      <w:r w:rsidR="00DF1D28" w:rsidRPr="004715E3">
        <w:rPr>
          <w:b/>
          <w:bCs/>
          <w:sz w:val="24"/>
          <w:lang w:val="de-DE"/>
        </w:rPr>
        <w:t xml:space="preserve"> </w:t>
      </w:r>
      <w:r w:rsidR="0063190C" w:rsidRPr="004715E3">
        <w:rPr>
          <w:b/>
          <w:bCs/>
          <w:sz w:val="24"/>
          <w:lang w:val="de-DE"/>
        </w:rPr>
        <w:t xml:space="preserve">um </w:t>
      </w:r>
      <w:r w:rsidR="00DE72A3" w:rsidRPr="004715E3">
        <w:rPr>
          <w:b/>
          <w:bCs/>
          <w:sz w:val="24"/>
          <w:lang w:val="de-DE"/>
        </w:rPr>
        <w:t xml:space="preserve">7 </w:t>
      </w:r>
      <w:r w:rsidR="00AD3CA4" w:rsidRPr="004715E3">
        <w:rPr>
          <w:b/>
          <w:bCs/>
          <w:sz w:val="24"/>
          <w:lang w:val="de-DE"/>
        </w:rPr>
        <w:t xml:space="preserve">Prozent </w:t>
      </w:r>
      <w:r w:rsidR="0063190C" w:rsidRPr="004715E3">
        <w:rPr>
          <w:b/>
          <w:bCs/>
          <w:sz w:val="24"/>
          <w:lang w:val="de-DE"/>
        </w:rPr>
        <w:t>auf 7</w:t>
      </w:r>
      <w:r w:rsidR="00DE72A3" w:rsidRPr="004715E3">
        <w:rPr>
          <w:b/>
          <w:bCs/>
          <w:sz w:val="24"/>
          <w:lang w:val="de-DE"/>
        </w:rPr>
        <w:t xml:space="preserve">68,9 </w:t>
      </w:r>
      <w:r w:rsidR="0063190C" w:rsidRPr="004715E3">
        <w:rPr>
          <w:b/>
          <w:bCs/>
          <w:sz w:val="24"/>
          <w:lang w:val="de-DE"/>
        </w:rPr>
        <w:t>Millionen Euro</w:t>
      </w:r>
      <w:r w:rsidRPr="004715E3">
        <w:rPr>
          <w:b/>
          <w:bCs/>
          <w:sz w:val="24"/>
          <w:lang w:val="de-DE"/>
        </w:rPr>
        <w:t xml:space="preserve"> </w:t>
      </w:r>
    </w:p>
    <w:p w14:paraId="5B083597" w14:textId="60D3059B" w:rsidR="009700D9" w:rsidRPr="004715E3" w:rsidRDefault="009700D9" w:rsidP="003834CC">
      <w:pPr>
        <w:pStyle w:val="Listenabsatz"/>
        <w:numPr>
          <w:ilvl w:val="0"/>
          <w:numId w:val="8"/>
        </w:numPr>
        <w:rPr>
          <w:b/>
          <w:bCs/>
          <w:sz w:val="24"/>
          <w:lang w:val="de-DE"/>
        </w:rPr>
      </w:pPr>
      <w:r w:rsidRPr="004715E3">
        <w:rPr>
          <w:b/>
          <w:bCs/>
          <w:sz w:val="24"/>
          <w:lang w:val="de-DE"/>
        </w:rPr>
        <w:t>Große Herausforderungen</w:t>
      </w:r>
      <w:r w:rsidR="008A3806" w:rsidRPr="004715E3">
        <w:rPr>
          <w:b/>
          <w:bCs/>
          <w:sz w:val="24"/>
          <w:lang w:val="de-DE"/>
        </w:rPr>
        <w:t>: G</w:t>
      </w:r>
      <w:r w:rsidRPr="004715E3">
        <w:rPr>
          <w:b/>
          <w:bCs/>
          <w:sz w:val="24"/>
          <w:lang w:val="de-DE"/>
        </w:rPr>
        <w:t xml:space="preserve">estörte Lieferketten und </w:t>
      </w:r>
      <w:r w:rsidR="008A3806" w:rsidRPr="004715E3">
        <w:rPr>
          <w:b/>
          <w:bCs/>
          <w:sz w:val="24"/>
          <w:lang w:val="de-DE"/>
        </w:rPr>
        <w:t>M</w:t>
      </w:r>
      <w:r w:rsidRPr="004715E3">
        <w:rPr>
          <w:b/>
          <w:bCs/>
          <w:sz w:val="24"/>
          <w:lang w:val="de-DE"/>
        </w:rPr>
        <w:t>aterialknappheit</w:t>
      </w:r>
    </w:p>
    <w:p w14:paraId="78199A08" w14:textId="7432C6F9" w:rsidR="00DE72A3" w:rsidRPr="004715E3" w:rsidRDefault="00DE72A3" w:rsidP="003834CC">
      <w:pPr>
        <w:pStyle w:val="Listenabsatz"/>
        <w:numPr>
          <w:ilvl w:val="0"/>
          <w:numId w:val="8"/>
        </w:numPr>
        <w:rPr>
          <w:b/>
          <w:bCs/>
          <w:sz w:val="24"/>
          <w:lang w:val="de-DE"/>
        </w:rPr>
      </w:pPr>
      <w:r w:rsidRPr="004715E3">
        <w:rPr>
          <w:b/>
          <w:bCs/>
          <w:sz w:val="24"/>
          <w:lang w:val="de-DE"/>
        </w:rPr>
        <w:t xml:space="preserve">Personal dringend gesucht </w:t>
      </w:r>
    </w:p>
    <w:p w14:paraId="2693672F" w14:textId="01881FE0" w:rsidR="00DE5F21" w:rsidRPr="004715E3" w:rsidRDefault="00DE72A3" w:rsidP="00DA41C2">
      <w:pPr>
        <w:pStyle w:val="Listenabsatz"/>
        <w:numPr>
          <w:ilvl w:val="0"/>
          <w:numId w:val="8"/>
        </w:numPr>
        <w:rPr>
          <w:b/>
          <w:bCs/>
          <w:sz w:val="24"/>
          <w:lang w:val="de-DE"/>
        </w:rPr>
      </w:pPr>
      <w:r w:rsidRPr="004715E3">
        <w:rPr>
          <w:b/>
          <w:bCs/>
          <w:sz w:val="24"/>
          <w:lang w:val="de-DE"/>
        </w:rPr>
        <w:t xml:space="preserve">Die </w:t>
      </w:r>
      <w:r w:rsidR="0063190C" w:rsidRPr="004715E3">
        <w:rPr>
          <w:b/>
          <w:bCs/>
          <w:sz w:val="24"/>
          <w:lang w:val="de-DE"/>
        </w:rPr>
        <w:t>neue</w:t>
      </w:r>
      <w:r w:rsidRPr="004715E3">
        <w:rPr>
          <w:b/>
          <w:bCs/>
          <w:sz w:val="24"/>
          <w:lang w:val="de-DE"/>
        </w:rPr>
        <w:t xml:space="preserve"> </w:t>
      </w:r>
      <w:r w:rsidR="00BC74CE" w:rsidRPr="004715E3">
        <w:rPr>
          <w:b/>
          <w:bCs/>
          <w:sz w:val="24"/>
          <w:lang w:val="de-DE"/>
        </w:rPr>
        <w:t>Kunststoff-Fertigung</w:t>
      </w:r>
      <w:r w:rsidR="00D2074B" w:rsidRPr="004715E3">
        <w:rPr>
          <w:b/>
          <w:bCs/>
          <w:sz w:val="24"/>
          <w:lang w:val="de-DE"/>
        </w:rPr>
        <w:t xml:space="preserve"> </w:t>
      </w:r>
      <w:r w:rsidRPr="004715E3">
        <w:rPr>
          <w:b/>
          <w:bCs/>
          <w:sz w:val="24"/>
          <w:lang w:val="de-DE"/>
        </w:rPr>
        <w:t xml:space="preserve">produziert seit September 2022 </w:t>
      </w:r>
    </w:p>
    <w:p w14:paraId="18AD2450" w14:textId="5AF32BCF" w:rsidR="00DA41C2" w:rsidRPr="004715E3" w:rsidRDefault="00DA41C2" w:rsidP="00DA41C2">
      <w:pPr>
        <w:pStyle w:val="Listenabsatz"/>
        <w:numPr>
          <w:ilvl w:val="0"/>
          <w:numId w:val="8"/>
        </w:numPr>
        <w:rPr>
          <w:b/>
          <w:bCs/>
          <w:sz w:val="24"/>
          <w:lang w:val="de-DE"/>
        </w:rPr>
      </w:pPr>
      <w:r w:rsidRPr="004715E3">
        <w:rPr>
          <w:b/>
          <w:bCs/>
          <w:sz w:val="24"/>
          <w:lang w:val="de-DE"/>
        </w:rPr>
        <w:t>Neues Zentrallager in Völk</w:t>
      </w:r>
      <w:r w:rsidR="007E3010" w:rsidRPr="004715E3">
        <w:rPr>
          <w:b/>
          <w:bCs/>
          <w:sz w:val="24"/>
          <w:lang w:val="de-DE"/>
        </w:rPr>
        <w:t>l</w:t>
      </w:r>
      <w:r w:rsidRPr="004715E3">
        <w:rPr>
          <w:b/>
          <w:bCs/>
          <w:sz w:val="24"/>
          <w:lang w:val="de-DE"/>
        </w:rPr>
        <w:t>ingen</w:t>
      </w:r>
    </w:p>
    <w:p w14:paraId="40CE36EE" w14:textId="23CAB0E0" w:rsidR="00200CCC" w:rsidRPr="004715E3" w:rsidRDefault="00200CCC" w:rsidP="005F4ABF">
      <w:pPr>
        <w:pStyle w:val="Listenabsatz"/>
        <w:numPr>
          <w:ilvl w:val="0"/>
          <w:numId w:val="8"/>
        </w:numPr>
        <w:pBdr>
          <w:top w:val="nil"/>
          <w:left w:val="nil"/>
          <w:bottom w:val="nil"/>
          <w:right w:val="nil"/>
          <w:between w:val="nil"/>
          <w:bar w:val="nil"/>
        </w:pBdr>
        <w:spacing w:line="360" w:lineRule="auto"/>
        <w:rPr>
          <w:sz w:val="24"/>
          <w:lang w:val="de-DE"/>
        </w:rPr>
      </w:pPr>
      <w:r w:rsidRPr="004715E3">
        <w:rPr>
          <w:b/>
          <w:bCs/>
          <w:sz w:val="24"/>
          <w:lang w:val="de-DE"/>
        </w:rPr>
        <w:t>Innovationen für eine nachhaltige Zukunft</w:t>
      </w:r>
      <w:r w:rsidR="00DA41C2" w:rsidRPr="004715E3">
        <w:rPr>
          <w:b/>
          <w:bCs/>
          <w:sz w:val="24"/>
          <w:lang w:val="de-DE"/>
        </w:rPr>
        <w:t xml:space="preserve"> </w:t>
      </w:r>
    </w:p>
    <w:p w14:paraId="2AE85662" w14:textId="7D2D62EF" w:rsidR="00DA41C2" w:rsidRPr="004715E3" w:rsidRDefault="005F4ABF" w:rsidP="005F4ABF">
      <w:pPr>
        <w:pBdr>
          <w:top w:val="nil"/>
          <w:left w:val="nil"/>
          <w:bottom w:val="nil"/>
          <w:right w:val="nil"/>
          <w:between w:val="nil"/>
          <w:bar w:val="nil"/>
        </w:pBdr>
        <w:spacing w:line="360" w:lineRule="auto"/>
        <w:rPr>
          <w:sz w:val="24"/>
          <w:szCs w:val="24"/>
          <w:lang w:val="de-AT"/>
        </w:rPr>
      </w:pPr>
      <w:r w:rsidRPr="004715E3">
        <w:rPr>
          <w:sz w:val="24"/>
          <w:szCs w:val="24"/>
          <w:lang w:val="de-AT"/>
        </w:rPr>
        <w:t xml:space="preserve">Die STIHL Tirol GmbH konnte die positive wirtschaftliche Entwicklung im Geschäftsjahr 2022 fortsetzen. </w:t>
      </w:r>
      <w:r w:rsidR="00AE61C6" w:rsidRPr="004715E3">
        <w:rPr>
          <w:sz w:val="24"/>
          <w:szCs w:val="24"/>
          <w:lang w:val="de-AT"/>
        </w:rPr>
        <w:t xml:space="preserve">Trotz </w:t>
      </w:r>
      <w:r w:rsidR="00487A26" w:rsidRPr="004715E3">
        <w:rPr>
          <w:sz w:val="24"/>
          <w:szCs w:val="24"/>
          <w:lang w:val="de-AT"/>
        </w:rPr>
        <w:t>einiger</w:t>
      </w:r>
      <w:r w:rsidR="00AE61C6" w:rsidRPr="004715E3">
        <w:rPr>
          <w:sz w:val="24"/>
          <w:szCs w:val="24"/>
          <w:lang w:val="de-AT"/>
        </w:rPr>
        <w:t xml:space="preserve"> Herausforderungen ist de</w:t>
      </w:r>
      <w:r w:rsidRPr="004715E3">
        <w:rPr>
          <w:sz w:val="24"/>
          <w:szCs w:val="24"/>
          <w:lang w:val="de-AT"/>
        </w:rPr>
        <w:t>r Gartengeräte</w:t>
      </w:r>
      <w:r w:rsidR="006B664D" w:rsidRPr="004715E3">
        <w:rPr>
          <w:sz w:val="24"/>
          <w:szCs w:val="24"/>
          <w:lang w:val="de-AT"/>
        </w:rPr>
        <w:t>-H</w:t>
      </w:r>
      <w:r w:rsidRPr="004715E3">
        <w:rPr>
          <w:sz w:val="24"/>
          <w:szCs w:val="24"/>
          <w:lang w:val="de-AT"/>
        </w:rPr>
        <w:t>ersteller und Akku</w:t>
      </w:r>
      <w:r w:rsidR="006B664D" w:rsidRPr="004715E3">
        <w:rPr>
          <w:sz w:val="24"/>
          <w:szCs w:val="24"/>
          <w:lang w:val="de-AT"/>
        </w:rPr>
        <w:t>produkte</w:t>
      </w:r>
      <w:r w:rsidRPr="004715E3">
        <w:rPr>
          <w:sz w:val="24"/>
          <w:szCs w:val="24"/>
          <w:lang w:val="de-AT"/>
        </w:rPr>
        <w:t>-Spezialist</w:t>
      </w:r>
      <w:r w:rsidR="00EF053C" w:rsidRPr="004715E3">
        <w:rPr>
          <w:sz w:val="24"/>
          <w:szCs w:val="24"/>
          <w:lang w:val="de-AT"/>
        </w:rPr>
        <w:t xml:space="preserve"> </w:t>
      </w:r>
      <w:r w:rsidR="00AE61C6" w:rsidRPr="004715E3">
        <w:rPr>
          <w:sz w:val="24"/>
          <w:szCs w:val="24"/>
          <w:lang w:val="de-AT"/>
        </w:rPr>
        <w:t xml:space="preserve">auch im </w:t>
      </w:r>
      <w:r w:rsidR="006B664D" w:rsidRPr="004715E3">
        <w:rPr>
          <w:sz w:val="24"/>
          <w:szCs w:val="24"/>
          <w:lang w:val="de-AT"/>
        </w:rPr>
        <w:t xml:space="preserve">vergangenen Geschäftsjahr </w:t>
      </w:r>
      <w:r w:rsidR="00AE61C6" w:rsidRPr="004715E3">
        <w:rPr>
          <w:sz w:val="24"/>
          <w:szCs w:val="24"/>
          <w:lang w:val="de-AT"/>
        </w:rPr>
        <w:t>wieder gewachsen</w:t>
      </w:r>
      <w:r w:rsidR="006B664D" w:rsidRPr="004715E3">
        <w:rPr>
          <w:sz w:val="24"/>
          <w:szCs w:val="24"/>
          <w:lang w:val="de-AT"/>
        </w:rPr>
        <w:t>.</w:t>
      </w:r>
      <w:r w:rsidR="00A604AF" w:rsidRPr="004715E3">
        <w:rPr>
          <w:sz w:val="24"/>
          <w:szCs w:val="24"/>
          <w:lang w:val="de-AT"/>
        </w:rPr>
        <w:t xml:space="preserve"> </w:t>
      </w:r>
      <w:r w:rsidR="00AE61C6" w:rsidRPr="004715E3">
        <w:rPr>
          <w:sz w:val="24"/>
          <w:szCs w:val="24"/>
          <w:lang w:val="de-AT"/>
        </w:rPr>
        <w:t>Der Umsatz stieg um 7 Prozen</w:t>
      </w:r>
      <w:r w:rsidR="00B0632F" w:rsidRPr="004715E3">
        <w:rPr>
          <w:sz w:val="24"/>
          <w:szCs w:val="24"/>
          <w:lang w:val="de-AT"/>
        </w:rPr>
        <w:t>t</w:t>
      </w:r>
      <w:r w:rsidR="00AE61C6" w:rsidRPr="004715E3">
        <w:rPr>
          <w:sz w:val="24"/>
          <w:szCs w:val="24"/>
          <w:lang w:val="de-AT"/>
        </w:rPr>
        <w:t xml:space="preserve"> auf 768,9 Millionen </w:t>
      </w:r>
      <w:r w:rsidR="00E50296" w:rsidRPr="004715E3">
        <w:rPr>
          <w:sz w:val="24"/>
          <w:szCs w:val="24"/>
          <w:lang w:val="de-AT"/>
        </w:rPr>
        <w:t>Euro</w:t>
      </w:r>
      <w:r w:rsidR="00017DF8" w:rsidRPr="004715E3">
        <w:rPr>
          <w:sz w:val="24"/>
          <w:szCs w:val="24"/>
          <w:lang w:val="de-AT"/>
        </w:rPr>
        <w:t xml:space="preserve"> (Vorjahr 715,8 Millionen Euro)</w:t>
      </w:r>
      <w:r w:rsidR="00AE61C6" w:rsidRPr="004715E3">
        <w:rPr>
          <w:sz w:val="24"/>
          <w:szCs w:val="24"/>
          <w:lang w:val="de-AT"/>
        </w:rPr>
        <w:t xml:space="preserve">. </w:t>
      </w:r>
      <w:r w:rsidR="001F6F9B" w:rsidRPr="004715E3">
        <w:rPr>
          <w:sz w:val="24"/>
          <w:szCs w:val="24"/>
          <w:lang w:val="de-AT"/>
        </w:rPr>
        <w:t>D</w:t>
      </w:r>
      <w:r w:rsidR="00AD3CA4" w:rsidRPr="004715E3">
        <w:rPr>
          <w:sz w:val="24"/>
          <w:szCs w:val="24"/>
          <w:lang w:val="de-AT"/>
        </w:rPr>
        <w:t>ie Zahl der Beschäftigten stieg 202</w:t>
      </w:r>
      <w:r w:rsidR="00AE61C6" w:rsidRPr="004715E3">
        <w:rPr>
          <w:sz w:val="24"/>
          <w:szCs w:val="24"/>
          <w:lang w:val="de-AT"/>
        </w:rPr>
        <w:t xml:space="preserve">2 leicht um </w:t>
      </w:r>
      <w:r w:rsidR="00B0632F" w:rsidRPr="004715E3">
        <w:rPr>
          <w:sz w:val="24"/>
          <w:szCs w:val="24"/>
          <w:lang w:val="de-AT"/>
        </w:rPr>
        <w:t xml:space="preserve">4 </w:t>
      </w:r>
      <w:r w:rsidR="00AD3CA4" w:rsidRPr="004715E3">
        <w:rPr>
          <w:sz w:val="24"/>
          <w:szCs w:val="24"/>
          <w:lang w:val="de-AT"/>
        </w:rPr>
        <w:t>Prozent von 7</w:t>
      </w:r>
      <w:r w:rsidR="00B0632F" w:rsidRPr="004715E3">
        <w:rPr>
          <w:sz w:val="24"/>
          <w:szCs w:val="24"/>
          <w:lang w:val="de-AT"/>
        </w:rPr>
        <w:t xml:space="preserve">70 auf 799 </w:t>
      </w:r>
      <w:r w:rsidR="00AD3CA4" w:rsidRPr="004715E3">
        <w:rPr>
          <w:sz w:val="24"/>
          <w:szCs w:val="24"/>
          <w:lang w:val="de-AT"/>
        </w:rPr>
        <w:t>Mitarbeiterinnen und Mitarbeiter.</w:t>
      </w:r>
    </w:p>
    <w:p w14:paraId="2EE07CA5" w14:textId="3365DDD9" w:rsidR="000B384C" w:rsidRPr="004715E3" w:rsidRDefault="00F7632F" w:rsidP="005F4ABF">
      <w:pPr>
        <w:pBdr>
          <w:top w:val="nil"/>
          <w:left w:val="nil"/>
          <w:bottom w:val="nil"/>
          <w:right w:val="nil"/>
          <w:between w:val="nil"/>
          <w:bar w:val="nil"/>
        </w:pBdr>
        <w:spacing w:line="360" w:lineRule="auto"/>
        <w:rPr>
          <w:sz w:val="24"/>
          <w:szCs w:val="24"/>
          <w:lang w:val="de-DE"/>
        </w:rPr>
      </w:pPr>
      <w:r w:rsidRPr="004715E3">
        <w:rPr>
          <w:sz w:val="24"/>
          <w:szCs w:val="24"/>
          <w:lang w:val="de-DE"/>
        </w:rPr>
        <w:t xml:space="preserve">Aufgrund der </w:t>
      </w:r>
      <w:r w:rsidR="00CC09F5" w:rsidRPr="004715E3">
        <w:rPr>
          <w:sz w:val="24"/>
          <w:szCs w:val="24"/>
          <w:lang w:val="de-DE"/>
        </w:rPr>
        <w:t xml:space="preserve">pandemiebedingten, weltweiten Lieferengpässe </w:t>
      </w:r>
      <w:r w:rsidRPr="004715E3">
        <w:rPr>
          <w:sz w:val="24"/>
          <w:szCs w:val="24"/>
          <w:lang w:val="de-DE"/>
        </w:rPr>
        <w:t xml:space="preserve">im </w:t>
      </w:r>
      <w:r w:rsidR="00B11287" w:rsidRPr="004715E3">
        <w:rPr>
          <w:sz w:val="24"/>
          <w:szCs w:val="24"/>
          <w:lang w:val="de-DE"/>
        </w:rPr>
        <w:t xml:space="preserve">Vorjahr, </w:t>
      </w:r>
      <w:r w:rsidRPr="004715E3">
        <w:rPr>
          <w:sz w:val="24"/>
          <w:szCs w:val="24"/>
          <w:lang w:val="de-DE"/>
        </w:rPr>
        <w:t xml:space="preserve">wurde der Einkauf von STIHL Tirol </w:t>
      </w:r>
      <w:r w:rsidR="00CC09F5" w:rsidRPr="004715E3">
        <w:rPr>
          <w:sz w:val="24"/>
          <w:szCs w:val="24"/>
          <w:lang w:val="de-DE"/>
        </w:rPr>
        <w:t xml:space="preserve">vor </w:t>
      </w:r>
      <w:r w:rsidR="00017DF8" w:rsidRPr="004715E3">
        <w:rPr>
          <w:sz w:val="24"/>
          <w:szCs w:val="24"/>
          <w:lang w:val="de-DE"/>
        </w:rPr>
        <w:t>immens</w:t>
      </w:r>
      <w:r w:rsidR="00CC09F5" w:rsidRPr="004715E3">
        <w:rPr>
          <w:sz w:val="24"/>
          <w:szCs w:val="24"/>
          <w:lang w:val="de-DE"/>
        </w:rPr>
        <w:t>e</w:t>
      </w:r>
      <w:r w:rsidR="00487A26" w:rsidRPr="004715E3">
        <w:rPr>
          <w:sz w:val="24"/>
          <w:szCs w:val="24"/>
          <w:lang w:val="de-DE"/>
        </w:rPr>
        <w:t xml:space="preserve"> </w:t>
      </w:r>
      <w:r w:rsidR="00CC09F5" w:rsidRPr="004715E3">
        <w:rPr>
          <w:sz w:val="24"/>
          <w:szCs w:val="24"/>
          <w:lang w:val="de-DE"/>
        </w:rPr>
        <w:t>Herausforderungen</w:t>
      </w:r>
      <w:r w:rsidRPr="004715E3">
        <w:rPr>
          <w:sz w:val="24"/>
          <w:szCs w:val="24"/>
          <w:lang w:val="de-DE"/>
        </w:rPr>
        <w:t xml:space="preserve"> gestellt. </w:t>
      </w:r>
      <w:r w:rsidR="00487A26" w:rsidRPr="004715E3">
        <w:rPr>
          <w:sz w:val="24"/>
          <w:szCs w:val="24"/>
          <w:lang w:val="de-DE"/>
        </w:rPr>
        <w:t>Insbesondere</w:t>
      </w:r>
      <w:r w:rsidR="00CC09F5" w:rsidRPr="004715E3">
        <w:rPr>
          <w:sz w:val="24"/>
          <w:szCs w:val="24"/>
          <w:lang w:val="de-DE"/>
        </w:rPr>
        <w:t xml:space="preserve"> Elektronikbauteile fehlten</w:t>
      </w:r>
      <w:r w:rsidRPr="004715E3">
        <w:rPr>
          <w:sz w:val="24"/>
          <w:szCs w:val="24"/>
          <w:lang w:val="de-DE"/>
        </w:rPr>
        <w:t xml:space="preserve"> und da </w:t>
      </w:r>
      <w:r w:rsidR="00CC09F5" w:rsidRPr="004715E3">
        <w:rPr>
          <w:sz w:val="24"/>
          <w:szCs w:val="24"/>
          <w:lang w:val="de-DE"/>
        </w:rPr>
        <w:t xml:space="preserve">die Nachfrage </w:t>
      </w:r>
      <w:r w:rsidR="00414AAD" w:rsidRPr="004715E3">
        <w:rPr>
          <w:sz w:val="24"/>
          <w:szCs w:val="24"/>
          <w:lang w:val="de-AT"/>
        </w:rPr>
        <w:t xml:space="preserve">nach </w:t>
      </w:r>
      <w:r w:rsidR="00414AAD" w:rsidRPr="004715E3">
        <w:rPr>
          <w:sz w:val="24"/>
          <w:szCs w:val="24"/>
          <w:lang w:val="de-DE"/>
        </w:rPr>
        <w:t>Rasenmähern, Heckenscheren und anderen Gartengeräten von STIHL Tirol besonders im Akku-Segment</w:t>
      </w:r>
      <w:r w:rsidR="00E50296" w:rsidRPr="004715E3">
        <w:rPr>
          <w:sz w:val="24"/>
          <w:szCs w:val="24"/>
          <w:lang w:val="de-DE"/>
        </w:rPr>
        <w:t xml:space="preserve"> </w:t>
      </w:r>
      <w:r w:rsidR="00CC09F5" w:rsidRPr="004715E3">
        <w:rPr>
          <w:sz w:val="24"/>
          <w:szCs w:val="24"/>
          <w:lang w:val="de-DE"/>
        </w:rPr>
        <w:t>auf hohem Niveau</w:t>
      </w:r>
      <w:r w:rsidRPr="004715E3">
        <w:rPr>
          <w:sz w:val="24"/>
          <w:szCs w:val="24"/>
          <w:lang w:val="de-DE"/>
        </w:rPr>
        <w:t xml:space="preserve"> blieb, stiegen d</w:t>
      </w:r>
      <w:r w:rsidR="00CC09F5" w:rsidRPr="004715E3">
        <w:rPr>
          <w:sz w:val="24"/>
          <w:szCs w:val="24"/>
          <w:lang w:val="de-DE"/>
        </w:rPr>
        <w:t>ie Produktionsrückstände</w:t>
      </w:r>
      <w:r w:rsidRPr="004715E3">
        <w:rPr>
          <w:sz w:val="24"/>
          <w:szCs w:val="24"/>
          <w:lang w:val="de-DE"/>
        </w:rPr>
        <w:t xml:space="preserve">. </w:t>
      </w:r>
      <w:r w:rsidR="00CC09F5" w:rsidRPr="004715E3">
        <w:rPr>
          <w:sz w:val="24"/>
          <w:szCs w:val="24"/>
          <w:lang w:val="de-DE"/>
        </w:rPr>
        <w:t xml:space="preserve">Einkauf und </w:t>
      </w:r>
      <w:r w:rsidR="00DA41C2" w:rsidRPr="004715E3">
        <w:rPr>
          <w:sz w:val="24"/>
          <w:szCs w:val="24"/>
          <w:lang w:val="de-DE"/>
        </w:rPr>
        <w:t>L</w:t>
      </w:r>
      <w:r w:rsidR="00CC09F5" w:rsidRPr="004715E3">
        <w:rPr>
          <w:sz w:val="24"/>
          <w:szCs w:val="24"/>
          <w:lang w:val="de-DE"/>
        </w:rPr>
        <w:t xml:space="preserve">ogistik waren </w:t>
      </w:r>
      <w:r w:rsidR="008B6FA0" w:rsidRPr="004715E3">
        <w:rPr>
          <w:sz w:val="24"/>
          <w:szCs w:val="24"/>
          <w:lang w:val="de-DE"/>
        </w:rPr>
        <w:t>s</w:t>
      </w:r>
      <w:r w:rsidR="00CC09F5" w:rsidRPr="004715E3">
        <w:rPr>
          <w:sz w:val="24"/>
          <w:szCs w:val="24"/>
          <w:lang w:val="de-DE"/>
        </w:rPr>
        <w:t xml:space="preserve">chwer </w:t>
      </w:r>
      <w:r w:rsidR="00CC09F5" w:rsidRPr="004715E3">
        <w:rPr>
          <w:sz w:val="24"/>
          <w:szCs w:val="24"/>
          <w:lang w:val="de-DE"/>
        </w:rPr>
        <w:lastRenderedPageBreak/>
        <w:t>gefordert, neue Liefer</w:t>
      </w:r>
      <w:r w:rsidR="00CB193F" w:rsidRPr="004715E3">
        <w:rPr>
          <w:sz w:val="24"/>
          <w:szCs w:val="24"/>
          <w:lang w:val="de-DE"/>
        </w:rPr>
        <w:t>unternehmen</w:t>
      </w:r>
      <w:r w:rsidR="00CC09F5" w:rsidRPr="004715E3">
        <w:rPr>
          <w:sz w:val="24"/>
          <w:szCs w:val="24"/>
          <w:lang w:val="de-DE"/>
        </w:rPr>
        <w:t xml:space="preserve"> mussten gefunden und neue Transportwege geprüft werden. </w:t>
      </w:r>
    </w:p>
    <w:p w14:paraId="5C9E9B19" w14:textId="7C070B05" w:rsidR="00973E3B" w:rsidRPr="004715E3" w:rsidRDefault="00B11287" w:rsidP="005F4ABF">
      <w:pPr>
        <w:pBdr>
          <w:top w:val="nil"/>
          <w:left w:val="nil"/>
          <w:bottom w:val="nil"/>
          <w:right w:val="nil"/>
          <w:between w:val="nil"/>
          <w:bar w:val="nil"/>
        </w:pBdr>
        <w:spacing w:line="360" w:lineRule="auto"/>
        <w:rPr>
          <w:sz w:val="24"/>
          <w:szCs w:val="24"/>
          <w:lang w:val="de-AT"/>
        </w:rPr>
      </w:pPr>
      <w:r w:rsidRPr="004715E3">
        <w:rPr>
          <w:sz w:val="24"/>
          <w:szCs w:val="24"/>
          <w:lang w:val="de-DE"/>
        </w:rPr>
        <w:t>Jan</w:t>
      </w:r>
      <w:r w:rsidR="001E35DC" w:rsidRPr="004715E3">
        <w:rPr>
          <w:sz w:val="24"/>
          <w:szCs w:val="24"/>
          <w:lang w:val="de-DE"/>
        </w:rPr>
        <w:t xml:space="preserve"> </w:t>
      </w:r>
      <w:r w:rsidRPr="004715E3">
        <w:rPr>
          <w:sz w:val="24"/>
          <w:szCs w:val="24"/>
          <w:lang w:val="de-DE"/>
        </w:rPr>
        <w:t>Grigor Schubert, Geschäftsführer von STIHL Tirol: „</w:t>
      </w:r>
      <w:r w:rsidRPr="004715E3">
        <w:rPr>
          <w:sz w:val="24"/>
          <w:szCs w:val="24"/>
          <w:lang w:val="de-AT"/>
        </w:rPr>
        <w:t xml:space="preserve">Mit unseren engagierten Mitarbeiterinnen und Mitarbeitern, </w:t>
      </w:r>
      <w:r w:rsidR="00160F12" w:rsidRPr="004715E3">
        <w:rPr>
          <w:sz w:val="24"/>
          <w:szCs w:val="24"/>
          <w:lang w:val="de-AT"/>
        </w:rPr>
        <w:t xml:space="preserve">den Anstrengungen innerhalb der gesamten STIHL Gruppe </w:t>
      </w:r>
      <w:r w:rsidR="000B384C" w:rsidRPr="004715E3">
        <w:rPr>
          <w:sz w:val="24"/>
          <w:szCs w:val="24"/>
          <w:lang w:val="de-AT"/>
        </w:rPr>
        <w:t xml:space="preserve">und dank der großen </w:t>
      </w:r>
      <w:r w:rsidR="00A37537" w:rsidRPr="004715E3">
        <w:rPr>
          <w:sz w:val="24"/>
          <w:szCs w:val="24"/>
          <w:lang w:val="de-AT"/>
        </w:rPr>
        <w:t>Loyalität</w:t>
      </w:r>
      <w:r w:rsidR="000B384C" w:rsidRPr="004715E3">
        <w:rPr>
          <w:sz w:val="24"/>
          <w:szCs w:val="24"/>
          <w:lang w:val="de-AT"/>
        </w:rPr>
        <w:t xml:space="preserve"> </w:t>
      </w:r>
      <w:r w:rsidR="00CC09F5" w:rsidRPr="004715E3">
        <w:rPr>
          <w:sz w:val="24"/>
          <w:szCs w:val="24"/>
          <w:lang w:val="de-DE"/>
        </w:rPr>
        <w:t>unserer Kund</w:t>
      </w:r>
      <w:r w:rsidR="00A37537" w:rsidRPr="004715E3">
        <w:rPr>
          <w:sz w:val="24"/>
          <w:szCs w:val="24"/>
          <w:lang w:val="de-DE"/>
        </w:rPr>
        <w:t>i</w:t>
      </w:r>
      <w:r w:rsidR="00CC09F5" w:rsidRPr="004715E3">
        <w:rPr>
          <w:sz w:val="24"/>
          <w:szCs w:val="24"/>
          <w:lang w:val="de-DE"/>
        </w:rPr>
        <w:t>nnen</w:t>
      </w:r>
      <w:r w:rsidR="00A37537" w:rsidRPr="004715E3">
        <w:rPr>
          <w:sz w:val="24"/>
          <w:szCs w:val="24"/>
          <w:lang w:val="de-DE"/>
        </w:rPr>
        <w:t xml:space="preserve"> und Kunden</w:t>
      </w:r>
      <w:r w:rsidR="00CC09F5" w:rsidRPr="004715E3">
        <w:rPr>
          <w:sz w:val="24"/>
          <w:szCs w:val="24"/>
          <w:lang w:val="de-DE"/>
        </w:rPr>
        <w:t xml:space="preserve"> </w:t>
      </w:r>
      <w:r w:rsidR="00A37537" w:rsidRPr="004715E3">
        <w:rPr>
          <w:sz w:val="24"/>
          <w:szCs w:val="24"/>
          <w:lang w:val="de-DE"/>
        </w:rPr>
        <w:t>haben</w:t>
      </w:r>
      <w:r w:rsidR="000B384C" w:rsidRPr="004715E3">
        <w:rPr>
          <w:sz w:val="24"/>
          <w:szCs w:val="24"/>
          <w:lang w:val="de-DE"/>
        </w:rPr>
        <w:t xml:space="preserve"> wir </w:t>
      </w:r>
      <w:r w:rsidR="00CC09F5" w:rsidRPr="004715E3">
        <w:rPr>
          <w:sz w:val="24"/>
          <w:szCs w:val="24"/>
          <w:lang w:val="de-AT"/>
        </w:rPr>
        <w:t xml:space="preserve">diese </w:t>
      </w:r>
      <w:r w:rsidR="00A37537" w:rsidRPr="004715E3">
        <w:rPr>
          <w:sz w:val="24"/>
          <w:szCs w:val="24"/>
          <w:lang w:val="de-AT"/>
        </w:rPr>
        <w:t>Situation erfolgreich gemeistert</w:t>
      </w:r>
      <w:r w:rsidR="000B384C" w:rsidRPr="004715E3">
        <w:rPr>
          <w:sz w:val="24"/>
          <w:szCs w:val="24"/>
          <w:lang w:val="de-AT"/>
        </w:rPr>
        <w:t xml:space="preserve">. Heute sind wir auch durch die zusätzliche </w:t>
      </w:r>
      <w:r w:rsidRPr="004715E3">
        <w:rPr>
          <w:sz w:val="24"/>
          <w:szCs w:val="24"/>
          <w:lang w:val="de-AT"/>
        </w:rPr>
        <w:t xml:space="preserve">Unabhängigkeit durch </w:t>
      </w:r>
      <w:r w:rsidR="00CB193F" w:rsidRPr="004715E3">
        <w:rPr>
          <w:sz w:val="24"/>
          <w:szCs w:val="24"/>
          <w:lang w:val="de-AT"/>
        </w:rPr>
        <w:t>unsere</w:t>
      </w:r>
      <w:r w:rsidRPr="004715E3">
        <w:rPr>
          <w:sz w:val="24"/>
          <w:szCs w:val="24"/>
          <w:lang w:val="de-AT"/>
        </w:rPr>
        <w:t xml:space="preserve"> eigene Kunststoff-Fertigung für die Zukunft</w:t>
      </w:r>
      <w:r w:rsidR="000B384C" w:rsidRPr="004715E3">
        <w:rPr>
          <w:sz w:val="24"/>
          <w:szCs w:val="24"/>
          <w:lang w:val="de-AT"/>
        </w:rPr>
        <w:t xml:space="preserve"> gut</w:t>
      </w:r>
      <w:r w:rsidRPr="004715E3">
        <w:rPr>
          <w:sz w:val="24"/>
          <w:szCs w:val="24"/>
          <w:lang w:val="de-AT"/>
        </w:rPr>
        <w:t xml:space="preserve"> gerüstet.</w:t>
      </w:r>
      <w:r w:rsidR="000B384C" w:rsidRPr="004715E3">
        <w:rPr>
          <w:sz w:val="24"/>
          <w:szCs w:val="24"/>
          <w:lang w:val="de-AT"/>
        </w:rPr>
        <w:t xml:space="preserve"> </w:t>
      </w:r>
      <w:r w:rsidR="00F5611A" w:rsidRPr="004715E3">
        <w:rPr>
          <w:sz w:val="24"/>
          <w:szCs w:val="24"/>
          <w:lang w:val="de-AT"/>
        </w:rPr>
        <w:t xml:space="preserve">Wir konnten </w:t>
      </w:r>
      <w:r w:rsidR="00CB193F" w:rsidRPr="004715E3">
        <w:rPr>
          <w:sz w:val="24"/>
          <w:szCs w:val="24"/>
          <w:lang w:val="de-AT"/>
        </w:rPr>
        <w:t>2022</w:t>
      </w:r>
      <w:r w:rsidR="00F5611A" w:rsidRPr="004715E3">
        <w:rPr>
          <w:sz w:val="24"/>
          <w:szCs w:val="24"/>
          <w:lang w:val="de-AT"/>
        </w:rPr>
        <w:t xml:space="preserve"> </w:t>
      </w:r>
      <w:r w:rsidR="00F46E51" w:rsidRPr="004715E3">
        <w:rPr>
          <w:sz w:val="24"/>
          <w:szCs w:val="24"/>
          <w:lang w:val="de-AT"/>
        </w:rPr>
        <w:t xml:space="preserve">ein stabiles </w:t>
      </w:r>
      <w:r w:rsidR="00F7632F" w:rsidRPr="004715E3">
        <w:rPr>
          <w:sz w:val="24"/>
          <w:szCs w:val="24"/>
          <w:lang w:val="de-AT"/>
        </w:rPr>
        <w:t xml:space="preserve">Wachstum </w:t>
      </w:r>
      <w:r w:rsidR="00F46E51" w:rsidRPr="004715E3">
        <w:rPr>
          <w:sz w:val="24"/>
          <w:szCs w:val="24"/>
          <w:lang w:val="de-AT"/>
        </w:rPr>
        <w:t>erreich</w:t>
      </w:r>
      <w:r w:rsidR="00F5611A" w:rsidRPr="004715E3">
        <w:rPr>
          <w:sz w:val="24"/>
          <w:szCs w:val="24"/>
          <w:lang w:val="de-AT"/>
        </w:rPr>
        <w:t xml:space="preserve">en </w:t>
      </w:r>
      <w:r w:rsidR="00F7632F" w:rsidRPr="004715E3">
        <w:rPr>
          <w:sz w:val="24"/>
          <w:szCs w:val="24"/>
          <w:lang w:val="de-AT"/>
        </w:rPr>
        <w:t xml:space="preserve">und die erfolgreiche Entwicklung </w:t>
      </w:r>
      <w:r w:rsidR="00F46E51" w:rsidRPr="004715E3">
        <w:rPr>
          <w:sz w:val="24"/>
          <w:szCs w:val="24"/>
          <w:lang w:val="de-AT"/>
        </w:rPr>
        <w:t>fort</w:t>
      </w:r>
      <w:r w:rsidR="00F5611A" w:rsidRPr="004715E3">
        <w:rPr>
          <w:sz w:val="24"/>
          <w:szCs w:val="24"/>
          <w:lang w:val="de-AT"/>
        </w:rPr>
        <w:t xml:space="preserve">setzen.“. </w:t>
      </w:r>
    </w:p>
    <w:p w14:paraId="7A8DCA82" w14:textId="6485DCCE" w:rsidR="008A3806" w:rsidRPr="004715E3" w:rsidRDefault="00796DEC" w:rsidP="005F4ABF">
      <w:pPr>
        <w:pBdr>
          <w:top w:val="nil"/>
          <w:left w:val="nil"/>
          <w:bottom w:val="nil"/>
          <w:right w:val="nil"/>
          <w:between w:val="nil"/>
          <w:bar w:val="nil"/>
        </w:pBdr>
        <w:spacing w:line="360" w:lineRule="auto"/>
        <w:rPr>
          <w:sz w:val="24"/>
          <w:szCs w:val="24"/>
          <w:lang w:val="de-AT"/>
        </w:rPr>
      </w:pPr>
      <w:r w:rsidRPr="004715E3">
        <w:rPr>
          <w:sz w:val="24"/>
          <w:szCs w:val="24"/>
          <w:lang w:val="de-AT"/>
        </w:rPr>
        <w:t>Neben den gestörten Lieferketten und der Materialknappheit war d</w:t>
      </w:r>
      <w:r w:rsidR="00F46E51" w:rsidRPr="004715E3">
        <w:rPr>
          <w:sz w:val="24"/>
          <w:szCs w:val="24"/>
          <w:lang w:val="de-AT"/>
        </w:rPr>
        <w:t xml:space="preserve">as Jahr 2022 </w:t>
      </w:r>
      <w:r w:rsidRPr="004715E3">
        <w:rPr>
          <w:sz w:val="24"/>
          <w:szCs w:val="24"/>
          <w:lang w:val="de-AT"/>
        </w:rPr>
        <w:t xml:space="preserve">auch </w:t>
      </w:r>
      <w:r w:rsidR="00F46E51" w:rsidRPr="004715E3">
        <w:rPr>
          <w:sz w:val="24"/>
          <w:szCs w:val="24"/>
          <w:lang w:val="de-AT"/>
        </w:rPr>
        <w:t xml:space="preserve">geprägt von konjunkturellen und geopolitischen Herausforderungen, </w:t>
      </w:r>
      <w:r w:rsidRPr="004715E3">
        <w:rPr>
          <w:sz w:val="24"/>
          <w:szCs w:val="24"/>
          <w:lang w:val="de-AT"/>
        </w:rPr>
        <w:t>wie</w:t>
      </w:r>
      <w:r w:rsidR="00F46E51" w:rsidRPr="004715E3">
        <w:rPr>
          <w:sz w:val="24"/>
          <w:szCs w:val="24"/>
          <w:lang w:val="de-AT"/>
        </w:rPr>
        <w:t xml:space="preserve"> de</w:t>
      </w:r>
      <w:r w:rsidRPr="004715E3">
        <w:rPr>
          <w:sz w:val="24"/>
          <w:szCs w:val="24"/>
          <w:lang w:val="de-AT"/>
        </w:rPr>
        <w:t>m</w:t>
      </w:r>
      <w:r w:rsidR="00F46E51" w:rsidRPr="004715E3">
        <w:rPr>
          <w:sz w:val="24"/>
          <w:szCs w:val="24"/>
          <w:lang w:val="de-AT"/>
        </w:rPr>
        <w:t xml:space="preserve"> Krieg in der Ukraine, de</w:t>
      </w:r>
      <w:r w:rsidRPr="004715E3">
        <w:rPr>
          <w:sz w:val="24"/>
          <w:szCs w:val="24"/>
          <w:lang w:val="de-AT"/>
        </w:rPr>
        <w:t>r</w:t>
      </w:r>
      <w:r w:rsidR="00F46E51" w:rsidRPr="004715E3">
        <w:rPr>
          <w:sz w:val="24"/>
          <w:szCs w:val="24"/>
          <w:lang w:val="de-AT"/>
        </w:rPr>
        <w:t xml:space="preserve"> Energiekrise oder de</w:t>
      </w:r>
      <w:r w:rsidRPr="004715E3">
        <w:rPr>
          <w:sz w:val="24"/>
          <w:szCs w:val="24"/>
          <w:lang w:val="de-AT"/>
        </w:rPr>
        <w:t>r</w:t>
      </w:r>
      <w:r w:rsidR="00F46E51" w:rsidRPr="004715E3">
        <w:rPr>
          <w:sz w:val="24"/>
          <w:szCs w:val="24"/>
          <w:lang w:val="de-AT"/>
        </w:rPr>
        <w:t xml:space="preserve"> Inflation. </w:t>
      </w:r>
      <w:r w:rsidR="008A3806" w:rsidRPr="004715E3">
        <w:rPr>
          <w:sz w:val="24"/>
          <w:szCs w:val="24"/>
          <w:lang w:val="de-AT"/>
        </w:rPr>
        <w:t>Der extrem schwierige Arbeitsmarkt hatte zur Folge, dass nicht alle offenen Stell</w:t>
      </w:r>
      <w:r w:rsidRPr="004715E3">
        <w:rPr>
          <w:sz w:val="24"/>
          <w:szCs w:val="24"/>
          <w:lang w:val="de-AT"/>
        </w:rPr>
        <w:t>en besetzt werden konnten, von denen</w:t>
      </w:r>
      <w:r w:rsidR="00E6671C" w:rsidRPr="004715E3">
        <w:rPr>
          <w:sz w:val="24"/>
          <w:szCs w:val="24"/>
          <w:lang w:val="de-AT"/>
        </w:rPr>
        <w:t xml:space="preserve"> Stand heute</w:t>
      </w:r>
      <w:r w:rsidRPr="004715E3">
        <w:rPr>
          <w:sz w:val="24"/>
          <w:szCs w:val="24"/>
          <w:lang w:val="de-AT"/>
        </w:rPr>
        <w:t xml:space="preserve"> noch immer </w:t>
      </w:r>
      <w:r w:rsidR="00E6671C" w:rsidRPr="004715E3">
        <w:rPr>
          <w:sz w:val="24"/>
          <w:szCs w:val="24"/>
          <w:lang w:val="de-AT"/>
        </w:rPr>
        <w:t>viele</w:t>
      </w:r>
      <w:r w:rsidRPr="004715E3">
        <w:rPr>
          <w:sz w:val="24"/>
          <w:szCs w:val="24"/>
          <w:lang w:val="de-AT"/>
        </w:rPr>
        <w:t xml:space="preserve"> </w:t>
      </w:r>
      <w:r w:rsidR="00A604AF" w:rsidRPr="004715E3">
        <w:rPr>
          <w:sz w:val="24"/>
          <w:szCs w:val="24"/>
          <w:lang w:val="de-AT"/>
        </w:rPr>
        <w:t xml:space="preserve">nicht besetzt </w:t>
      </w:r>
      <w:r w:rsidRPr="004715E3">
        <w:rPr>
          <w:sz w:val="24"/>
          <w:szCs w:val="24"/>
          <w:lang w:val="de-AT"/>
        </w:rPr>
        <w:t>sind</w:t>
      </w:r>
      <w:r w:rsidR="008A3806" w:rsidRPr="004715E3">
        <w:rPr>
          <w:sz w:val="24"/>
          <w:szCs w:val="24"/>
          <w:lang w:val="de-AT"/>
        </w:rPr>
        <w:t xml:space="preserve">. </w:t>
      </w:r>
    </w:p>
    <w:p w14:paraId="3125A4C3" w14:textId="77777777" w:rsidR="00F46E51" w:rsidRPr="004715E3" w:rsidRDefault="00F46E51" w:rsidP="005F4ABF">
      <w:pPr>
        <w:pBdr>
          <w:top w:val="nil"/>
          <w:left w:val="nil"/>
          <w:bottom w:val="nil"/>
          <w:right w:val="nil"/>
          <w:between w:val="nil"/>
          <w:bar w:val="nil"/>
        </w:pBdr>
        <w:spacing w:line="360" w:lineRule="auto"/>
        <w:rPr>
          <w:sz w:val="24"/>
          <w:szCs w:val="24"/>
          <w:lang w:val="de-DE"/>
        </w:rPr>
      </w:pPr>
    </w:p>
    <w:p w14:paraId="27ACD417" w14:textId="14A59EFE" w:rsidR="00973E3B" w:rsidRPr="004715E3" w:rsidRDefault="00973E3B" w:rsidP="00A604AF">
      <w:pPr>
        <w:autoSpaceDE w:val="0"/>
        <w:autoSpaceDN w:val="0"/>
        <w:adjustRightInd w:val="0"/>
        <w:spacing w:line="360" w:lineRule="auto"/>
        <w:rPr>
          <w:rStyle w:val="Fett"/>
          <w:sz w:val="24"/>
          <w:szCs w:val="24"/>
          <w:lang w:val="de-DE"/>
        </w:rPr>
      </w:pPr>
      <w:r w:rsidRPr="004715E3">
        <w:rPr>
          <w:rStyle w:val="Fett"/>
          <w:sz w:val="24"/>
          <w:szCs w:val="24"/>
          <w:lang w:val="de-DE"/>
        </w:rPr>
        <w:t xml:space="preserve">Personal dringend gesucht </w:t>
      </w:r>
    </w:p>
    <w:p w14:paraId="1B5EC56A" w14:textId="0F44DEE2" w:rsidR="00981169" w:rsidRPr="004715E3" w:rsidRDefault="00A632A7" w:rsidP="00200CCC">
      <w:pPr>
        <w:pBdr>
          <w:top w:val="nil"/>
          <w:left w:val="nil"/>
          <w:bottom w:val="nil"/>
          <w:right w:val="nil"/>
          <w:between w:val="nil"/>
          <w:bar w:val="nil"/>
        </w:pBdr>
        <w:spacing w:line="360" w:lineRule="auto"/>
        <w:rPr>
          <w:sz w:val="24"/>
          <w:szCs w:val="24"/>
          <w:lang w:val="de-DE"/>
        </w:rPr>
      </w:pPr>
      <w:r w:rsidRPr="004715E3">
        <w:rPr>
          <w:sz w:val="24"/>
          <w:szCs w:val="24"/>
          <w:lang w:val="de-DE"/>
        </w:rPr>
        <w:t xml:space="preserve">Durch kreative Ideen und ein erfolgreiches Personalmarketing konnte das Team von STIHL Tirol im Laufe des </w:t>
      </w:r>
      <w:r w:rsidR="008A3806" w:rsidRPr="004715E3">
        <w:rPr>
          <w:sz w:val="24"/>
          <w:szCs w:val="24"/>
          <w:lang w:val="de-DE"/>
        </w:rPr>
        <w:t xml:space="preserve">Vorjahres </w:t>
      </w:r>
      <w:r w:rsidRPr="004715E3">
        <w:rPr>
          <w:sz w:val="24"/>
          <w:szCs w:val="24"/>
          <w:lang w:val="de-DE"/>
        </w:rPr>
        <w:t xml:space="preserve">auf 799 Beschäftigte wachsen. </w:t>
      </w:r>
      <w:r w:rsidR="00981169" w:rsidRPr="004715E3">
        <w:rPr>
          <w:sz w:val="24"/>
          <w:szCs w:val="24"/>
          <w:lang w:val="de-DE"/>
        </w:rPr>
        <w:t>Zur</w:t>
      </w:r>
      <w:r w:rsidR="00547E0A" w:rsidRPr="004715E3">
        <w:rPr>
          <w:sz w:val="24"/>
          <w:szCs w:val="24"/>
          <w:lang w:val="de-DE"/>
        </w:rPr>
        <w:t>z</w:t>
      </w:r>
      <w:r w:rsidR="00981169" w:rsidRPr="004715E3">
        <w:rPr>
          <w:sz w:val="24"/>
          <w:szCs w:val="24"/>
          <w:lang w:val="de-DE"/>
        </w:rPr>
        <w:t>eit werden besonders Mitarbeiterinnen und Mitarbeiter in den Bereichen Entwicklung, Kunststoff-Fertigung, Produktion und Einkauf</w:t>
      </w:r>
      <w:r w:rsidR="008B6FA0" w:rsidRPr="004715E3">
        <w:rPr>
          <w:sz w:val="24"/>
          <w:szCs w:val="24"/>
          <w:lang w:val="de-DE"/>
        </w:rPr>
        <w:t xml:space="preserve"> aufgenommen. </w:t>
      </w:r>
    </w:p>
    <w:p w14:paraId="327B468B" w14:textId="3213FE4D" w:rsidR="00242F5A" w:rsidRPr="00200CCC" w:rsidRDefault="00F14982" w:rsidP="00200CCC">
      <w:pPr>
        <w:pBdr>
          <w:top w:val="nil"/>
          <w:left w:val="nil"/>
          <w:bottom w:val="nil"/>
          <w:right w:val="nil"/>
          <w:between w:val="nil"/>
          <w:bar w:val="nil"/>
        </w:pBdr>
        <w:spacing w:line="360" w:lineRule="auto"/>
        <w:rPr>
          <w:sz w:val="24"/>
          <w:szCs w:val="24"/>
          <w:lang w:val="de-DE"/>
        </w:rPr>
      </w:pPr>
      <w:r w:rsidRPr="004715E3">
        <w:rPr>
          <w:sz w:val="24"/>
          <w:szCs w:val="24"/>
          <w:lang w:val="de-DE"/>
        </w:rPr>
        <w:t xml:space="preserve">Das bestehende Personal </w:t>
      </w:r>
      <w:r w:rsidR="00357826" w:rsidRPr="004715E3">
        <w:rPr>
          <w:sz w:val="24"/>
          <w:szCs w:val="24"/>
          <w:lang w:val="de-DE"/>
        </w:rPr>
        <w:t>freut sich</w:t>
      </w:r>
      <w:r w:rsidRPr="004715E3">
        <w:rPr>
          <w:sz w:val="24"/>
          <w:szCs w:val="24"/>
          <w:lang w:val="de-DE"/>
        </w:rPr>
        <w:t xml:space="preserve"> </w:t>
      </w:r>
      <w:r w:rsidR="00357826" w:rsidRPr="004715E3">
        <w:rPr>
          <w:sz w:val="24"/>
          <w:szCs w:val="24"/>
          <w:lang w:val="de-DE"/>
        </w:rPr>
        <w:t>übe</w:t>
      </w:r>
      <w:r w:rsidR="006C3D20" w:rsidRPr="004715E3">
        <w:rPr>
          <w:sz w:val="24"/>
          <w:szCs w:val="24"/>
          <w:lang w:val="de-DE"/>
        </w:rPr>
        <w:t>r</w:t>
      </w:r>
      <w:r w:rsidR="00357826" w:rsidRPr="004715E3">
        <w:rPr>
          <w:sz w:val="24"/>
          <w:szCs w:val="24"/>
          <w:lang w:val="de-DE"/>
        </w:rPr>
        <w:t xml:space="preserve"> </w:t>
      </w:r>
      <w:r w:rsidR="006C3D20" w:rsidRPr="004715E3">
        <w:rPr>
          <w:sz w:val="24"/>
          <w:szCs w:val="24"/>
          <w:lang w:val="de-DE"/>
        </w:rPr>
        <w:t>attraktive Sozialleistungen und</w:t>
      </w:r>
      <w:r w:rsidRPr="004715E3">
        <w:rPr>
          <w:sz w:val="24"/>
          <w:szCs w:val="24"/>
          <w:lang w:val="de-DE"/>
        </w:rPr>
        <w:t xml:space="preserve"> Benefits</w:t>
      </w:r>
      <w:r w:rsidR="00357826" w:rsidRPr="004715E3">
        <w:rPr>
          <w:sz w:val="24"/>
          <w:szCs w:val="24"/>
          <w:lang w:val="de-DE"/>
        </w:rPr>
        <w:t>, die das Unternehmen bietet</w:t>
      </w:r>
      <w:r w:rsidR="009A3D16" w:rsidRPr="004715E3">
        <w:rPr>
          <w:sz w:val="24"/>
          <w:szCs w:val="24"/>
          <w:lang w:val="de-DE"/>
        </w:rPr>
        <w:t>, wie beispielsweise</w:t>
      </w:r>
      <w:r w:rsidR="006322E2" w:rsidRPr="004715E3">
        <w:rPr>
          <w:sz w:val="24"/>
          <w:szCs w:val="24"/>
          <w:lang w:val="de-DE"/>
        </w:rPr>
        <w:t xml:space="preserve"> eine betriebliche</w:t>
      </w:r>
      <w:r w:rsidR="006322E2" w:rsidRPr="008B6FA0">
        <w:rPr>
          <w:sz w:val="24"/>
          <w:szCs w:val="24"/>
          <w:lang w:val="de-DE"/>
        </w:rPr>
        <w:t xml:space="preserve"> Gesundheitsförderung</w:t>
      </w:r>
      <w:r w:rsidR="006322E2">
        <w:rPr>
          <w:sz w:val="24"/>
          <w:szCs w:val="24"/>
          <w:lang w:val="de-DE"/>
        </w:rPr>
        <w:t xml:space="preserve"> </w:t>
      </w:r>
      <w:r w:rsidR="006322E2" w:rsidRPr="008B6FA0">
        <w:rPr>
          <w:sz w:val="24"/>
          <w:szCs w:val="24"/>
          <w:lang w:val="de-DE"/>
        </w:rPr>
        <w:t>oder umfangreiche Fortbildungsmaßnahmen</w:t>
      </w:r>
      <w:r w:rsidR="006C0DBE" w:rsidRPr="008A3806">
        <w:rPr>
          <w:sz w:val="24"/>
          <w:szCs w:val="24"/>
          <w:lang w:val="de-DE"/>
        </w:rPr>
        <w:t>.</w:t>
      </w:r>
      <w:r w:rsidRPr="008A3806">
        <w:rPr>
          <w:sz w:val="24"/>
          <w:szCs w:val="24"/>
          <w:lang w:val="de-DE"/>
        </w:rPr>
        <w:t xml:space="preserve"> </w:t>
      </w:r>
      <w:r w:rsidR="006C3D20" w:rsidRPr="008B6FA0">
        <w:rPr>
          <w:sz w:val="24"/>
          <w:szCs w:val="24"/>
          <w:lang w:val="de-DE"/>
        </w:rPr>
        <w:t>E</w:t>
      </w:r>
      <w:r w:rsidR="00665509" w:rsidRPr="008B6FA0">
        <w:rPr>
          <w:sz w:val="24"/>
          <w:szCs w:val="24"/>
          <w:lang w:val="de-DE"/>
        </w:rPr>
        <w:t>rst</w:t>
      </w:r>
      <w:r w:rsidR="00665509" w:rsidRPr="00200CCC">
        <w:rPr>
          <w:sz w:val="24"/>
          <w:szCs w:val="24"/>
          <w:lang w:val="de-DE"/>
        </w:rPr>
        <w:t xml:space="preserve"> vor kurzem </w:t>
      </w:r>
      <w:r w:rsidR="006C3D20" w:rsidRPr="008B6FA0">
        <w:rPr>
          <w:sz w:val="24"/>
          <w:szCs w:val="24"/>
          <w:lang w:val="de-DE"/>
        </w:rPr>
        <w:t>wurde</w:t>
      </w:r>
      <w:r w:rsidR="006C3D20">
        <w:rPr>
          <w:sz w:val="24"/>
          <w:szCs w:val="24"/>
          <w:lang w:val="de-DE"/>
        </w:rPr>
        <w:t xml:space="preserve"> </w:t>
      </w:r>
      <w:r w:rsidR="00665509" w:rsidRPr="00200CCC">
        <w:rPr>
          <w:sz w:val="24"/>
          <w:szCs w:val="24"/>
          <w:lang w:val="de-DE"/>
        </w:rPr>
        <w:t xml:space="preserve">eine freiwillige Leistungsprämie mit einem durchschnittlichen Brutto-Betrag von 1.200 Euro </w:t>
      </w:r>
      <w:r w:rsidR="006F1850" w:rsidRPr="007421BB">
        <w:rPr>
          <w:sz w:val="24"/>
          <w:szCs w:val="24"/>
          <w:lang w:val="de-DE"/>
        </w:rPr>
        <w:t>pro Mitarbeitenden</w:t>
      </w:r>
      <w:r w:rsidR="006F1850">
        <w:rPr>
          <w:sz w:val="24"/>
          <w:szCs w:val="24"/>
          <w:lang w:val="de-DE"/>
        </w:rPr>
        <w:t xml:space="preserve"> </w:t>
      </w:r>
      <w:r w:rsidR="00665509" w:rsidRPr="00200CCC">
        <w:rPr>
          <w:sz w:val="24"/>
          <w:szCs w:val="24"/>
          <w:lang w:val="de-DE"/>
        </w:rPr>
        <w:t xml:space="preserve">ausbezahlt. </w:t>
      </w:r>
      <w:r w:rsidR="006C3D20" w:rsidRPr="008B6FA0">
        <w:rPr>
          <w:sz w:val="24"/>
          <w:szCs w:val="24"/>
          <w:lang w:val="de-DE"/>
        </w:rPr>
        <w:t>K</w:t>
      </w:r>
      <w:r w:rsidR="00981169" w:rsidRPr="008B6FA0">
        <w:rPr>
          <w:sz w:val="24"/>
          <w:szCs w:val="24"/>
          <w:lang w:val="de-DE"/>
        </w:rPr>
        <w:t>ürzlich</w:t>
      </w:r>
      <w:r w:rsidR="006C3D20" w:rsidRPr="008B6FA0">
        <w:rPr>
          <w:sz w:val="24"/>
          <w:szCs w:val="24"/>
          <w:lang w:val="de-DE"/>
        </w:rPr>
        <w:t xml:space="preserve"> auch bei STIHL Tirol eingeführt</w:t>
      </w:r>
      <w:r w:rsidR="00981169">
        <w:rPr>
          <w:sz w:val="24"/>
          <w:szCs w:val="24"/>
          <w:lang w:val="de-DE"/>
        </w:rPr>
        <w:t xml:space="preserve"> wurde d</w:t>
      </w:r>
      <w:r w:rsidR="00981169" w:rsidRPr="00981169">
        <w:rPr>
          <w:sz w:val="24"/>
          <w:szCs w:val="24"/>
          <w:lang w:val="de-DE"/>
        </w:rPr>
        <w:t>er industrieübliche Drei-Schicht-</w:t>
      </w:r>
      <w:r w:rsidR="00981169" w:rsidRPr="008B6FA0">
        <w:rPr>
          <w:sz w:val="24"/>
          <w:szCs w:val="24"/>
          <w:lang w:val="de-DE"/>
        </w:rPr>
        <w:t>Betrieb</w:t>
      </w:r>
      <w:r w:rsidR="00981169" w:rsidRPr="00981169">
        <w:rPr>
          <w:sz w:val="24"/>
          <w:szCs w:val="24"/>
          <w:lang w:val="de-DE"/>
        </w:rPr>
        <w:t xml:space="preserve">, wobei auf </w:t>
      </w:r>
      <w:r w:rsidR="006C3D20" w:rsidRPr="008B6FA0">
        <w:rPr>
          <w:sz w:val="24"/>
          <w:szCs w:val="24"/>
          <w:lang w:val="de-DE"/>
        </w:rPr>
        <w:t>die</w:t>
      </w:r>
      <w:r w:rsidR="006C3D20">
        <w:rPr>
          <w:sz w:val="24"/>
          <w:szCs w:val="24"/>
          <w:lang w:val="de-DE"/>
        </w:rPr>
        <w:t xml:space="preserve"> </w:t>
      </w:r>
      <w:r w:rsidR="00981169" w:rsidRPr="008B6FA0">
        <w:rPr>
          <w:sz w:val="24"/>
          <w:szCs w:val="24"/>
          <w:lang w:val="de-DE"/>
        </w:rPr>
        <w:t>bestehende</w:t>
      </w:r>
      <w:r w:rsidR="006C3D20" w:rsidRPr="008B6FA0">
        <w:rPr>
          <w:sz w:val="24"/>
          <w:szCs w:val="24"/>
          <w:lang w:val="de-DE"/>
        </w:rPr>
        <w:t>n</w:t>
      </w:r>
      <w:r w:rsidR="00981169" w:rsidRPr="008B6FA0">
        <w:rPr>
          <w:sz w:val="24"/>
          <w:szCs w:val="24"/>
          <w:lang w:val="de-DE"/>
        </w:rPr>
        <w:t xml:space="preserve"> </w:t>
      </w:r>
      <w:r w:rsidR="006C3D20" w:rsidRPr="008B6FA0">
        <w:rPr>
          <w:sz w:val="24"/>
          <w:szCs w:val="24"/>
          <w:lang w:val="de-DE"/>
        </w:rPr>
        <w:t>B</w:t>
      </w:r>
      <w:r w:rsidR="00981169" w:rsidRPr="008B6FA0">
        <w:rPr>
          <w:sz w:val="24"/>
          <w:szCs w:val="24"/>
          <w:lang w:val="de-DE"/>
        </w:rPr>
        <w:t>edürfnisse</w:t>
      </w:r>
      <w:r w:rsidR="006C3D20" w:rsidRPr="008B6FA0">
        <w:rPr>
          <w:sz w:val="24"/>
          <w:szCs w:val="24"/>
          <w:lang w:val="de-DE"/>
        </w:rPr>
        <w:t xml:space="preserve"> der Belegschaft</w:t>
      </w:r>
      <w:r w:rsidR="00981169" w:rsidRPr="00981169">
        <w:rPr>
          <w:sz w:val="24"/>
          <w:szCs w:val="24"/>
          <w:lang w:val="de-DE"/>
        </w:rPr>
        <w:t xml:space="preserve"> Rücksicht genommen wird. </w:t>
      </w:r>
      <w:r w:rsidR="00890F9E" w:rsidRPr="00200CCC">
        <w:rPr>
          <w:sz w:val="24"/>
          <w:szCs w:val="24"/>
          <w:lang w:val="de-DE"/>
        </w:rPr>
        <w:t>Beim beliebten „Job-Montag bei STIH</w:t>
      </w:r>
      <w:r w:rsidR="00890F9E" w:rsidRPr="007421BB">
        <w:rPr>
          <w:sz w:val="24"/>
          <w:szCs w:val="24"/>
          <w:lang w:val="de-DE"/>
        </w:rPr>
        <w:t>L Tirol“</w:t>
      </w:r>
      <w:r w:rsidR="00E824F7" w:rsidRPr="007421BB">
        <w:rPr>
          <w:sz w:val="24"/>
          <w:szCs w:val="24"/>
          <w:lang w:val="de-DE"/>
        </w:rPr>
        <w:t xml:space="preserve">, der fast jeden ersten Montag eines Monats </w:t>
      </w:r>
      <w:r w:rsidR="00890F9E" w:rsidRPr="007421BB">
        <w:rPr>
          <w:sz w:val="24"/>
          <w:szCs w:val="24"/>
          <w:lang w:val="de-DE"/>
        </w:rPr>
        <w:t>von 15 bis 18 Uhr statt</w:t>
      </w:r>
      <w:r w:rsidR="00E824F7" w:rsidRPr="007421BB">
        <w:rPr>
          <w:sz w:val="24"/>
          <w:szCs w:val="24"/>
          <w:lang w:val="de-DE"/>
        </w:rPr>
        <w:t>findet,</w:t>
      </w:r>
      <w:r w:rsidR="00890F9E" w:rsidRPr="007421BB">
        <w:rPr>
          <w:sz w:val="24"/>
          <w:szCs w:val="24"/>
          <w:lang w:val="de-DE"/>
        </w:rPr>
        <w:t xml:space="preserve"> haben</w:t>
      </w:r>
      <w:r w:rsidR="00890F9E" w:rsidRPr="00200CCC">
        <w:rPr>
          <w:sz w:val="24"/>
          <w:szCs w:val="24"/>
          <w:lang w:val="de-DE"/>
        </w:rPr>
        <w:t xml:space="preserve"> Interessierte die </w:t>
      </w:r>
      <w:r w:rsidR="00890F9E" w:rsidRPr="007421BB">
        <w:rPr>
          <w:sz w:val="24"/>
          <w:szCs w:val="24"/>
          <w:lang w:val="de-DE"/>
        </w:rPr>
        <w:t>Möglichkeit, an einem Nachmittag in persönlicher</w:t>
      </w:r>
      <w:r w:rsidR="00E824F7" w:rsidRPr="007421BB">
        <w:rPr>
          <w:sz w:val="24"/>
          <w:szCs w:val="24"/>
          <w:lang w:val="de-DE"/>
        </w:rPr>
        <w:t xml:space="preserve"> </w:t>
      </w:r>
      <w:r w:rsidR="00890F9E" w:rsidRPr="007421BB">
        <w:rPr>
          <w:sz w:val="24"/>
          <w:szCs w:val="24"/>
          <w:lang w:val="de-DE"/>
        </w:rPr>
        <w:t xml:space="preserve">Atmosphäre </w:t>
      </w:r>
      <w:r w:rsidR="00E824F7" w:rsidRPr="007421BB">
        <w:rPr>
          <w:sz w:val="24"/>
          <w:szCs w:val="24"/>
          <w:lang w:val="de-DE"/>
        </w:rPr>
        <w:t xml:space="preserve">und ohne Voranmeldung </w:t>
      </w:r>
      <w:r w:rsidR="00890F9E" w:rsidRPr="007421BB">
        <w:rPr>
          <w:sz w:val="24"/>
          <w:szCs w:val="24"/>
          <w:lang w:val="de-DE"/>
        </w:rPr>
        <w:t xml:space="preserve">spannende Einblicke in die Arbeitswelt </w:t>
      </w:r>
      <w:r w:rsidR="00E824F7" w:rsidRPr="007421BB">
        <w:rPr>
          <w:sz w:val="24"/>
          <w:szCs w:val="24"/>
          <w:lang w:val="de-DE"/>
        </w:rPr>
        <w:t xml:space="preserve">beim Tiroler Standort der STIHL Gruppe </w:t>
      </w:r>
      <w:r w:rsidR="00890F9E" w:rsidRPr="007421BB">
        <w:rPr>
          <w:sz w:val="24"/>
          <w:szCs w:val="24"/>
          <w:lang w:val="de-DE"/>
        </w:rPr>
        <w:t>zu erhalten</w:t>
      </w:r>
      <w:r w:rsidR="00890F9E" w:rsidRPr="00200CCC">
        <w:rPr>
          <w:sz w:val="24"/>
          <w:szCs w:val="24"/>
          <w:lang w:val="de-DE"/>
        </w:rPr>
        <w:t xml:space="preserve">. Unter dem Motto „Lehre gegen Leere“ startete auch eine Lehrlingskampagne auf Social Media. Weitere innovative </w:t>
      </w:r>
      <w:r w:rsidR="00890F9E" w:rsidRPr="00200CCC">
        <w:rPr>
          <w:sz w:val="24"/>
          <w:szCs w:val="24"/>
          <w:lang w:val="de-DE"/>
        </w:rPr>
        <w:lastRenderedPageBreak/>
        <w:t xml:space="preserve">Formate wie das MitarbeiterInnen-Empfehlungsprogramm NEW ONE oder die Zusammenarbeit mit den umliegenden Hochschulen wurden ebenfalls intensiviert. </w:t>
      </w:r>
      <w:r w:rsidR="00242F5A" w:rsidRPr="00200CCC">
        <w:rPr>
          <w:sz w:val="24"/>
          <w:szCs w:val="24"/>
          <w:lang w:val="de-DE"/>
        </w:rPr>
        <w:t xml:space="preserve">Die erfolgreichen Recruiting-Maßnahmen spiegeln sich auch in der Top-Platzierung im Rahmen der Studie BEST RECRUITERS wider. Dabei wurde STIHL Tirol im Jahr 2022 erneut mit dem Silbernen Siegel ausgezeichnet und konnte sich in der Branche Industrie auf den zweiten Platz verbessern.  </w:t>
      </w:r>
    </w:p>
    <w:p w14:paraId="533D9C76" w14:textId="77777777" w:rsidR="00242F5A" w:rsidRDefault="00242F5A" w:rsidP="00890F9E">
      <w:pPr>
        <w:pBdr>
          <w:top w:val="nil"/>
          <w:left w:val="nil"/>
          <w:bottom w:val="nil"/>
          <w:right w:val="nil"/>
          <w:between w:val="nil"/>
          <w:bar w:val="nil"/>
        </w:pBdr>
        <w:spacing w:line="360" w:lineRule="auto"/>
        <w:rPr>
          <w:sz w:val="24"/>
          <w:szCs w:val="24"/>
          <w:lang w:val="de-DE"/>
        </w:rPr>
      </w:pPr>
    </w:p>
    <w:p w14:paraId="63FEC9CF" w14:textId="77777777" w:rsidR="00665509" w:rsidRPr="00946E43" w:rsidRDefault="00665509" w:rsidP="00665509">
      <w:pPr>
        <w:tabs>
          <w:tab w:val="left" w:pos="2127"/>
          <w:tab w:val="left" w:pos="2835"/>
        </w:tabs>
        <w:spacing w:line="360" w:lineRule="auto"/>
        <w:rPr>
          <w:b/>
          <w:bCs/>
          <w:sz w:val="24"/>
          <w:szCs w:val="24"/>
          <w:lang w:val="de-DE"/>
        </w:rPr>
      </w:pPr>
      <w:r w:rsidRPr="00946E43">
        <w:rPr>
          <w:rStyle w:val="Fett"/>
          <w:sz w:val="24"/>
          <w:szCs w:val="24"/>
          <w:lang w:val="de-DE"/>
        </w:rPr>
        <w:t xml:space="preserve">Die neue Kunststoff-Fertigung produziert seit September 2022 </w:t>
      </w:r>
    </w:p>
    <w:p w14:paraId="4090FE30" w14:textId="440F956D" w:rsidR="00665509" w:rsidRPr="00385B3D" w:rsidRDefault="00665509" w:rsidP="00665509">
      <w:pPr>
        <w:autoSpaceDE w:val="0"/>
        <w:autoSpaceDN w:val="0"/>
        <w:adjustRightInd w:val="0"/>
        <w:spacing w:line="360" w:lineRule="auto"/>
        <w:rPr>
          <w:sz w:val="24"/>
          <w:szCs w:val="24"/>
          <w:lang w:val="de-DE"/>
        </w:rPr>
      </w:pPr>
      <w:r w:rsidRPr="00AE62C6">
        <w:rPr>
          <w:sz w:val="24"/>
          <w:szCs w:val="24"/>
          <w:lang w:val="de-DE"/>
        </w:rPr>
        <w:t xml:space="preserve">Die neue Kunststoff-Fertigung </w:t>
      </w:r>
      <w:r>
        <w:rPr>
          <w:sz w:val="24"/>
          <w:szCs w:val="24"/>
          <w:lang w:val="de-DE"/>
        </w:rPr>
        <w:t xml:space="preserve">wurde </w:t>
      </w:r>
      <w:r w:rsidR="00891C17">
        <w:rPr>
          <w:sz w:val="24"/>
          <w:szCs w:val="24"/>
          <w:lang w:val="de-DE"/>
        </w:rPr>
        <w:t>im September</w:t>
      </w:r>
      <w:r w:rsidR="00757D4D">
        <w:rPr>
          <w:sz w:val="24"/>
          <w:szCs w:val="24"/>
          <w:lang w:val="de-DE"/>
        </w:rPr>
        <w:t xml:space="preserve"> </w:t>
      </w:r>
      <w:r w:rsidR="00757D4D" w:rsidRPr="007421BB">
        <w:rPr>
          <w:sz w:val="24"/>
          <w:szCs w:val="24"/>
          <w:lang w:val="de-DE"/>
        </w:rPr>
        <w:t>des Vorjahres</w:t>
      </w:r>
      <w:r w:rsidR="00891C17">
        <w:rPr>
          <w:sz w:val="24"/>
          <w:szCs w:val="24"/>
          <w:lang w:val="de-DE"/>
        </w:rPr>
        <w:t xml:space="preserve"> </w:t>
      </w:r>
      <w:r w:rsidRPr="00AE62C6">
        <w:rPr>
          <w:sz w:val="24"/>
          <w:szCs w:val="24"/>
          <w:lang w:val="de-DE"/>
        </w:rPr>
        <w:t>erfolgreich in Betrieb genommen und bedient seit</w:t>
      </w:r>
      <w:r w:rsidR="00891C17">
        <w:rPr>
          <w:sz w:val="24"/>
          <w:szCs w:val="24"/>
          <w:lang w:val="de-DE"/>
        </w:rPr>
        <w:t xml:space="preserve">her </w:t>
      </w:r>
      <w:r w:rsidRPr="00AE62C6">
        <w:rPr>
          <w:sz w:val="24"/>
          <w:szCs w:val="24"/>
          <w:lang w:val="de-DE"/>
        </w:rPr>
        <w:t xml:space="preserve">die STIHL Tirol Montagebänder in Serie. </w:t>
      </w:r>
      <w:r>
        <w:rPr>
          <w:sz w:val="24"/>
          <w:szCs w:val="24"/>
          <w:lang w:val="de-DE"/>
        </w:rPr>
        <w:t>Auf 3.500</w:t>
      </w:r>
      <w:r w:rsidRPr="00385B3D">
        <w:rPr>
          <w:sz w:val="24"/>
          <w:szCs w:val="24"/>
          <w:lang w:val="de-DE"/>
        </w:rPr>
        <w:t xml:space="preserve"> m</w:t>
      </w:r>
      <w:r w:rsidRPr="001E694B">
        <w:rPr>
          <w:sz w:val="24"/>
          <w:szCs w:val="24"/>
          <w:lang w:val="de-DE"/>
        </w:rPr>
        <w:t>²</w:t>
      </w:r>
      <w:r>
        <w:rPr>
          <w:sz w:val="24"/>
          <w:szCs w:val="24"/>
          <w:lang w:val="de-DE"/>
        </w:rPr>
        <w:t xml:space="preserve"> </w:t>
      </w:r>
      <w:r w:rsidRPr="00385B3D">
        <w:rPr>
          <w:sz w:val="24"/>
          <w:szCs w:val="24"/>
          <w:lang w:val="de-DE"/>
        </w:rPr>
        <w:t xml:space="preserve">finden sich zehn Spritzgussmaschinen sowie Freiflächen </w:t>
      </w:r>
      <w:r w:rsidRPr="008B6FA0">
        <w:rPr>
          <w:sz w:val="24"/>
          <w:szCs w:val="24"/>
          <w:lang w:val="de-DE"/>
        </w:rPr>
        <w:t>für</w:t>
      </w:r>
      <w:r w:rsidR="00A13ACA" w:rsidRPr="008B6FA0">
        <w:rPr>
          <w:sz w:val="24"/>
          <w:szCs w:val="24"/>
          <w:lang w:val="de-DE"/>
        </w:rPr>
        <w:t xml:space="preserve"> eine künftige Erweiterung der Kunststoff-Fertigung und weitere</w:t>
      </w:r>
      <w:r w:rsidRPr="00385B3D">
        <w:rPr>
          <w:sz w:val="24"/>
          <w:szCs w:val="24"/>
          <w:lang w:val="de-DE"/>
        </w:rPr>
        <w:t xml:space="preserve"> Montagelinien. </w:t>
      </w:r>
      <w:r>
        <w:rPr>
          <w:sz w:val="24"/>
          <w:szCs w:val="24"/>
          <w:lang w:val="de-DE"/>
        </w:rPr>
        <w:t xml:space="preserve">Mit der neuen Anlage können </w:t>
      </w:r>
      <w:r w:rsidR="00757D4D" w:rsidRPr="007421BB">
        <w:rPr>
          <w:sz w:val="24"/>
          <w:szCs w:val="24"/>
          <w:lang w:val="de-DE"/>
        </w:rPr>
        <w:t>zahlreiche Bauteile</w:t>
      </w:r>
      <w:r w:rsidRPr="00385B3D">
        <w:rPr>
          <w:sz w:val="24"/>
          <w:szCs w:val="24"/>
          <w:lang w:val="de-DE"/>
        </w:rPr>
        <w:t xml:space="preserve"> von Produkten aus eigener Fertigung in Langkampfen </w:t>
      </w:r>
      <w:r>
        <w:rPr>
          <w:sz w:val="24"/>
          <w:szCs w:val="24"/>
          <w:lang w:val="de-DE"/>
        </w:rPr>
        <w:t>hergestellt werden</w:t>
      </w:r>
      <w:r w:rsidRPr="00385B3D">
        <w:rPr>
          <w:sz w:val="24"/>
          <w:szCs w:val="24"/>
          <w:lang w:val="de-DE"/>
        </w:rPr>
        <w:t>.</w:t>
      </w:r>
      <w:r>
        <w:rPr>
          <w:sz w:val="24"/>
          <w:szCs w:val="24"/>
          <w:lang w:val="de-DE"/>
        </w:rPr>
        <w:t xml:space="preserve"> So wird STIHL Tirol in Zukunft noch unabhängiger von Zuliefererketten sein. Zudem werden </w:t>
      </w:r>
      <w:r w:rsidR="00757D4D" w:rsidRPr="007421BB">
        <w:rPr>
          <w:sz w:val="24"/>
          <w:szCs w:val="24"/>
          <w:lang w:val="de-DE"/>
        </w:rPr>
        <w:t>so</w:t>
      </w:r>
      <w:r w:rsidR="00757D4D">
        <w:rPr>
          <w:sz w:val="24"/>
          <w:szCs w:val="24"/>
          <w:lang w:val="de-DE"/>
        </w:rPr>
        <w:t xml:space="preserve"> </w:t>
      </w:r>
      <w:r>
        <w:rPr>
          <w:sz w:val="24"/>
          <w:szCs w:val="24"/>
          <w:lang w:val="de-DE"/>
        </w:rPr>
        <w:t>Logistikkosten und LKW-Fahrten eingespart, weitere Arbeitsplätze geschaffen und der Wareneingang entlastet. Die Herstell</w:t>
      </w:r>
      <w:r w:rsidR="00A13ACA" w:rsidRPr="008B6FA0">
        <w:rPr>
          <w:sz w:val="24"/>
          <w:szCs w:val="24"/>
          <w:lang w:val="de-DE"/>
        </w:rPr>
        <w:t>ungs</w:t>
      </w:r>
      <w:r>
        <w:rPr>
          <w:sz w:val="24"/>
          <w:szCs w:val="24"/>
          <w:lang w:val="de-DE"/>
        </w:rPr>
        <w:t xml:space="preserve">kosten der Produkte konnten dadurch auch merkbar gesenkt werden. Die neue Kunststoff-Fertigung ist ein starkes Bekenntnis zum Standort Langkampfen und stärkt die Entwicklung und Produktion vor Ort. </w:t>
      </w:r>
    </w:p>
    <w:p w14:paraId="1574582C" w14:textId="77777777" w:rsidR="00665509" w:rsidRDefault="00665509" w:rsidP="00665509">
      <w:pPr>
        <w:spacing w:line="360" w:lineRule="auto"/>
        <w:rPr>
          <w:strike/>
          <w:sz w:val="24"/>
          <w:szCs w:val="24"/>
          <w:lang w:val="de-DE"/>
        </w:rPr>
      </w:pPr>
    </w:p>
    <w:p w14:paraId="2B675692" w14:textId="611DCB5C" w:rsidR="00665509" w:rsidRDefault="00083C25" w:rsidP="00665509">
      <w:pPr>
        <w:rPr>
          <w:b/>
          <w:bCs/>
          <w:sz w:val="24"/>
          <w:lang w:val="de-DE"/>
        </w:rPr>
      </w:pPr>
      <w:r>
        <w:rPr>
          <w:b/>
          <w:bCs/>
          <w:sz w:val="24"/>
          <w:lang w:val="de-DE"/>
        </w:rPr>
        <w:t xml:space="preserve">Entwicklung und </w:t>
      </w:r>
      <w:r w:rsidR="00665509">
        <w:rPr>
          <w:b/>
          <w:bCs/>
          <w:sz w:val="24"/>
          <w:lang w:val="de-DE"/>
        </w:rPr>
        <w:t>Automatisierung</w:t>
      </w:r>
    </w:p>
    <w:p w14:paraId="74BB33C3" w14:textId="416DC0D0" w:rsidR="00981169" w:rsidRDefault="00BD210E" w:rsidP="00981169">
      <w:pPr>
        <w:autoSpaceDE w:val="0"/>
        <w:autoSpaceDN w:val="0"/>
        <w:adjustRightInd w:val="0"/>
        <w:spacing w:line="360" w:lineRule="auto"/>
        <w:rPr>
          <w:sz w:val="24"/>
          <w:szCs w:val="24"/>
          <w:lang w:val="de-DE"/>
        </w:rPr>
      </w:pPr>
      <w:r>
        <w:rPr>
          <w:sz w:val="24"/>
          <w:szCs w:val="24"/>
          <w:lang w:val="de-DE"/>
        </w:rPr>
        <w:t>W</w:t>
      </w:r>
      <w:r w:rsidR="00B900D0" w:rsidRPr="00B900D0">
        <w:rPr>
          <w:sz w:val="24"/>
          <w:szCs w:val="24"/>
          <w:lang w:val="de-DE"/>
        </w:rPr>
        <w:t>enn Innovationen oder Produkte einer</w:t>
      </w:r>
      <w:r w:rsidR="00B900D0">
        <w:rPr>
          <w:sz w:val="24"/>
          <w:szCs w:val="24"/>
          <w:lang w:val="de-DE"/>
        </w:rPr>
        <w:t xml:space="preserve"> </w:t>
      </w:r>
      <w:r w:rsidR="00B900D0" w:rsidRPr="00B900D0">
        <w:rPr>
          <w:sz w:val="24"/>
          <w:szCs w:val="24"/>
          <w:lang w:val="de-DE"/>
        </w:rPr>
        <w:t>neuesten Generation auf den Markt kommen, blicken</w:t>
      </w:r>
      <w:r w:rsidR="00B900D0">
        <w:rPr>
          <w:sz w:val="24"/>
          <w:szCs w:val="24"/>
          <w:lang w:val="de-DE"/>
        </w:rPr>
        <w:t xml:space="preserve"> </w:t>
      </w:r>
      <w:r w:rsidR="00B900D0" w:rsidRPr="00B900D0">
        <w:rPr>
          <w:sz w:val="24"/>
          <w:szCs w:val="24"/>
          <w:lang w:val="de-DE"/>
        </w:rPr>
        <w:t>die EntwicklerInnen und KonstrukteurInnen, sowie die</w:t>
      </w:r>
      <w:r w:rsidR="00B900D0">
        <w:rPr>
          <w:sz w:val="24"/>
          <w:szCs w:val="24"/>
          <w:lang w:val="de-DE"/>
        </w:rPr>
        <w:t xml:space="preserve"> </w:t>
      </w:r>
      <w:r w:rsidR="00B900D0" w:rsidRPr="00B900D0">
        <w:rPr>
          <w:sz w:val="24"/>
          <w:szCs w:val="24"/>
          <w:lang w:val="de-DE"/>
        </w:rPr>
        <w:t>beteiligten TechnikerInnen und sehr oft auch die MitarbeiterInnen</w:t>
      </w:r>
      <w:r w:rsidR="00B900D0">
        <w:rPr>
          <w:sz w:val="24"/>
          <w:szCs w:val="24"/>
          <w:lang w:val="de-DE"/>
        </w:rPr>
        <w:t xml:space="preserve"> </w:t>
      </w:r>
      <w:r w:rsidR="00B900D0" w:rsidRPr="00B900D0">
        <w:rPr>
          <w:sz w:val="24"/>
          <w:szCs w:val="24"/>
          <w:lang w:val="de-DE"/>
        </w:rPr>
        <w:t>der Fertigung in Langkampfen mit Freude auf</w:t>
      </w:r>
      <w:r w:rsidR="00B900D0">
        <w:rPr>
          <w:sz w:val="24"/>
          <w:szCs w:val="24"/>
          <w:lang w:val="de-DE"/>
        </w:rPr>
        <w:t xml:space="preserve"> </w:t>
      </w:r>
      <w:r w:rsidR="00B900D0" w:rsidRPr="00B900D0">
        <w:rPr>
          <w:sz w:val="24"/>
          <w:szCs w:val="24"/>
          <w:lang w:val="de-DE"/>
        </w:rPr>
        <w:t>das Ergebnis.</w:t>
      </w:r>
      <w:r w:rsidR="00B900D0">
        <w:rPr>
          <w:sz w:val="24"/>
          <w:szCs w:val="24"/>
          <w:lang w:val="de-DE"/>
        </w:rPr>
        <w:t xml:space="preserve"> </w:t>
      </w:r>
      <w:r w:rsidR="00B900D0" w:rsidRPr="00B900D0">
        <w:rPr>
          <w:sz w:val="24"/>
          <w:szCs w:val="24"/>
          <w:lang w:val="de-DE"/>
        </w:rPr>
        <w:t xml:space="preserve">Mitentwickelt vom </w:t>
      </w:r>
      <w:r w:rsidR="00A13ACA" w:rsidRPr="008B6FA0">
        <w:rPr>
          <w:sz w:val="24"/>
          <w:szCs w:val="24"/>
          <w:lang w:val="de-DE"/>
        </w:rPr>
        <w:t>Tiroler</w:t>
      </w:r>
      <w:r w:rsidR="00B900D0" w:rsidRPr="00B900D0">
        <w:rPr>
          <w:sz w:val="24"/>
          <w:szCs w:val="24"/>
          <w:lang w:val="de-DE"/>
        </w:rPr>
        <w:t xml:space="preserve"> Team wurde die neue</w:t>
      </w:r>
      <w:r w:rsidR="00B900D0">
        <w:rPr>
          <w:sz w:val="24"/>
          <w:szCs w:val="24"/>
          <w:lang w:val="de-DE"/>
        </w:rPr>
        <w:t xml:space="preserve"> </w:t>
      </w:r>
      <w:r w:rsidR="00B900D0" w:rsidRPr="00B900D0">
        <w:rPr>
          <w:sz w:val="24"/>
          <w:szCs w:val="24"/>
          <w:lang w:val="de-DE"/>
        </w:rPr>
        <w:t>Generation der iMOW Mähroboter</w:t>
      </w:r>
      <w:r w:rsidR="00083C25">
        <w:rPr>
          <w:sz w:val="24"/>
          <w:szCs w:val="24"/>
          <w:lang w:val="de-DE"/>
        </w:rPr>
        <w:t xml:space="preserve">, die im Frühjahr 2023 auf den Markt gebracht wurden. </w:t>
      </w:r>
      <w:r w:rsidR="00B900D0" w:rsidRPr="00B900D0">
        <w:rPr>
          <w:sz w:val="24"/>
          <w:szCs w:val="24"/>
          <w:lang w:val="de-DE"/>
        </w:rPr>
        <w:t>Auch neue Produktgruppen</w:t>
      </w:r>
      <w:r w:rsidR="00B900D0">
        <w:rPr>
          <w:sz w:val="24"/>
          <w:szCs w:val="24"/>
          <w:lang w:val="de-DE"/>
        </w:rPr>
        <w:t xml:space="preserve"> </w:t>
      </w:r>
      <w:r w:rsidR="00B900D0" w:rsidRPr="00B900D0">
        <w:rPr>
          <w:sz w:val="24"/>
          <w:szCs w:val="24"/>
          <w:lang w:val="de-DE"/>
        </w:rPr>
        <w:t xml:space="preserve">wurden </w:t>
      </w:r>
      <w:r w:rsidR="006C3D20" w:rsidRPr="008B6FA0">
        <w:rPr>
          <w:sz w:val="24"/>
          <w:szCs w:val="24"/>
          <w:lang w:val="de-DE"/>
        </w:rPr>
        <w:t>2022</w:t>
      </w:r>
      <w:r w:rsidR="006C3D20">
        <w:rPr>
          <w:sz w:val="24"/>
          <w:szCs w:val="24"/>
          <w:lang w:val="de-DE"/>
        </w:rPr>
        <w:t xml:space="preserve"> </w:t>
      </w:r>
      <w:r w:rsidR="00B900D0" w:rsidRPr="00B900D0">
        <w:rPr>
          <w:sz w:val="24"/>
          <w:szCs w:val="24"/>
          <w:lang w:val="de-DE"/>
        </w:rPr>
        <w:t>eingeführt</w:t>
      </w:r>
      <w:r w:rsidR="006C3D20">
        <w:rPr>
          <w:sz w:val="24"/>
          <w:szCs w:val="24"/>
          <w:lang w:val="de-DE"/>
        </w:rPr>
        <w:t>, wie</w:t>
      </w:r>
      <w:r w:rsidR="00B900D0" w:rsidRPr="00B900D0">
        <w:rPr>
          <w:sz w:val="24"/>
          <w:szCs w:val="24"/>
          <w:lang w:val="de-DE"/>
        </w:rPr>
        <w:t xml:space="preserve"> </w:t>
      </w:r>
      <w:r w:rsidR="006C3D20" w:rsidRPr="008B6FA0">
        <w:rPr>
          <w:sz w:val="24"/>
          <w:szCs w:val="24"/>
          <w:lang w:val="de-DE"/>
        </w:rPr>
        <w:t>die Wasserpumpen oder</w:t>
      </w:r>
      <w:r w:rsidR="00B900D0" w:rsidRPr="00B900D0">
        <w:rPr>
          <w:sz w:val="24"/>
          <w:szCs w:val="24"/>
          <w:lang w:val="de-DE"/>
        </w:rPr>
        <w:t xml:space="preserve"> die </w:t>
      </w:r>
      <w:r w:rsidR="00B900D0" w:rsidRPr="007421BB">
        <w:rPr>
          <w:sz w:val="24"/>
          <w:szCs w:val="24"/>
          <w:lang w:val="de-DE"/>
        </w:rPr>
        <w:t>Zero</w:t>
      </w:r>
      <w:r w:rsidR="00757D4D" w:rsidRPr="007421BB">
        <w:rPr>
          <w:sz w:val="24"/>
          <w:szCs w:val="24"/>
          <w:lang w:val="de-DE"/>
        </w:rPr>
        <w:t>-</w:t>
      </w:r>
      <w:r w:rsidR="00B900D0" w:rsidRPr="007421BB">
        <w:rPr>
          <w:sz w:val="24"/>
          <w:szCs w:val="24"/>
          <w:lang w:val="de-DE"/>
        </w:rPr>
        <w:t>Turn</w:t>
      </w:r>
      <w:r w:rsidR="00757D4D" w:rsidRPr="007421BB">
        <w:rPr>
          <w:sz w:val="24"/>
          <w:szCs w:val="24"/>
          <w:lang w:val="de-DE"/>
        </w:rPr>
        <w:t>-</w:t>
      </w:r>
      <w:r w:rsidR="00B900D0" w:rsidRPr="00B900D0">
        <w:rPr>
          <w:sz w:val="24"/>
          <w:szCs w:val="24"/>
          <w:lang w:val="de-DE"/>
        </w:rPr>
        <w:t>Aufsitzmäher für den US-Markt in 19 verschiedenen</w:t>
      </w:r>
      <w:r w:rsidR="00B900D0">
        <w:rPr>
          <w:sz w:val="24"/>
          <w:szCs w:val="24"/>
          <w:lang w:val="de-DE"/>
        </w:rPr>
        <w:t xml:space="preserve"> </w:t>
      </w:r>
      <w:r w:rsidR="00B900D0" w:rsidRPr="00B900D0">
        <w:rPr>
          <w:sz w:val="24"/>
          <w:szCs w:val="24"/>
          <w:lang w:val="de-DE"/>
        </w:rPr>
        <w:t>Modellvarianten.</w:t>
      </w:r>
      <w:r w:rsidR="00B900D0">
        <w:rPr>
          <w:sz w:val="24"/>
          <w:szCs w:val="24"/>
          <w:lang w:val="de-DE"/>
        </w:rPr>
        <w:t xml:space="preserve"> </w:t>
      </w:r>
      <w:r w:rsidR="00B900D0" w:rsidRPr="00B900D0">
        <w:rPr>
          <w:sz w:val="24"/>
          <w:szCs w:val="24"/>
          <w:lang w:val="de-DE"/>
        </w:rPr>
        <w:t>In der Produktion werden seit Ende 2022 zahlreiche</w:t>
      </w:r>
      <w:r w:rsidR="00B900D0">
        <w:rPr>
          <w:sz w:val="24"/>
          <w:szCs w:val="24"/>
          <w:lang w:val="de-DE"/>
        </w:rPr>
        <w:t xml:space="preserve"> </w:t>
      </w:r>
      <w:r w:rsidR="00B900D0" w:rsidRPr="00B900D0">
        <w:rPr>
          <w:sz w:val="24"/>
          <w:szCs w:val="24"/>
          <w:lang w:val="de-DE"/>
        </w:rPr>
        <w:t xml:space="preserve">neue </w:t>
      </w:r>
      <w:r w:rsidR="00F3507D" w:rsidRPr="007421BB">
        <w:rPr>
          <w:sz w:val="24"/>
          <w:szCs w:val="24"/>
          <w:lang w:val="de-DE"/>
        </w:rPr>
        <w:t>STIHL</w:t>
      </w:r>
      <w:r w:rsidR="00F3507D">
        <w:rPr>
          <w:sz w:val="24"/>
          <w:szCs w:val="24"/>
          <w:lang w:val="de-DE"/>
        </w:rPr>
        <w:t xml:space="preserve"> </w:t>
      </w:r>
      <w:r w:rsidR="00B900D0" w:rsidRPr="00B900D0">
        <w:rPr>
          <w:sz w:val="24"/>
          <w:szCs w:val="24"/>
          <w:lang w:val="de-DE"/>
        </w:rPr>
        <w:t xml:space="preserve">Produkte wie Akku-Motorsägen und </w:t>
      </w:r>
      <w:r w:rsidR="00A13ACA" w:rsidRPr="008B6FA0">
        <w:rPr>
          <w:sz w:val="24"/>
          <w:szCs w:val="24"/>
          <w:lang w:val="de-DE"/>
        </w:rPr>
        <w:t>Akku-</w:t>
      </w:r>
      <w:r w:rsidR="00B900D0" w:rsidRPr="008B6FA0">
        <w:rPr>
          <w:sz w:val="24"/>
          <w:szCs w:val="24"/>
          <w:lang w:val="de-DE"/>
        </w:rPr>
        <w:t>Blasgeräte gefertigt</w:t>
      </w:r>
      <w:r w:rsidR="00B900D0" w:rsidRPr="00B900D0">
        <w:rPr>
          <w:sz w:val="24"/>
          <w:szCs w:val="24"/>
          <w:lang w:val="de-DE"/>
        </w:rPr>
        <w:t>. An den Montagelinien</w:t>
      </w:r>
      <w:r w:rsidR="00B900D0">
        <w:rPr>
          <w:sz w:val="24"/>
          <w:szCs w:val="24"/>
          <w:lang w:val="de-DE"/>
        </w:rPr>
        <w:t xml:space="preserve"> </w:t>
      </w:r>
      <w:r w:rsidR="00B900D0" w:rsidRPr="00B900D0">
        <w:rPr>
          <w:sz w:val="24"/>
          <w:szCs w:val="24"/>
          <w:lang w:val="de-DE"/>
        </w:rPr>
        <w:t xml:space="preserve">wurden wichtige Schritte in die Automatisierung </w:t>
      </w:r>
      <w:r w:rsidR="00B900D0">
        <w:rPr>
          <w:sz w:val="24"/>
          <w:szCs w:val="24"/>
          <w:lang w:val="de-DE"/>
        </w:rPr>
        <w:t>g</w:t>
      </w:r>
      <w:r w:rsidR="00B900D0" w:rsidRPr="00B900D0">
        <w:rPr>
          <w:sz w:val="24"/>
          <w:szCs w:val="24"/>
          <w:lang w:val="de-DE"/>
        </w:rPr>
        <w:t>esetzt.</w:t>
      </w:r>
      <w:r w:rsidR="00B900D0">
        <w:rPr>
          <w:sz w:val="24"/>
          <w:szCs w:val="24"/>
          <w:lang w:val="de-DE"/>
        </w:rPr>
        <w:t xml:space="preserve"> </w:t>
      </w:r>
      <w:r w:rsidR="00B900D0" w:rsidRPr="00B900D0">
        <w:rPr>
          <w:sz w:val="24"/>
          <w:szCs w:val="24"/>
          <w:lang w:val="de-DE"/>
        </w:rPr>
        <w:t>Der steigende Automatisierungsgrad erhöht einerseits</w:t>
      </w:r>
      <w:r w:rsidR="00B900D0">
        <w:rPr>
          <w:sz w:val="24"/>
          <w:szCs w:val="24"/>
          <w:lang w:val="de-DE"/>
        </w:rPr>
        <w:t xml:space="preserve"> </w:t>
      </w:r>
      <w:r w:rsidR="00B900D0" w:rsidRPr="00B900D0">
        <w:rPr>
          <w:sz w:val="24"/>
          <w:szCs w:val="24"/>
          <w:lang w:val="de-DE"/>
        </w:rPr>
        <w:t>die Effizienz, bringt aber auch für die MitarbeiterInnen</w:t>
      </w:r>
      <w:r w:rsidR="00B900D0">
        <w:rPr>
          <w:sz w:val="24"/>
          <w:szCs w:val="24"/>
          <w:lang w:val="de-DE"/>
        </w:rPr>
        <w:t xml:space="preserve"> </w:t>
      </w:r>
      <w:r w:rsidR="00B900D0" w:rsidRPr="00B900D0">
        <w:rPr>
          <w:sz w:val="24"/>
          <w:szCs w:val="24"/>
          <w:lang w:val="de-DE"/>
        </w:rPr>
        <w:t>eine neue Qualität. Automatisierung, höchste Produktqualität,</w:t>
      </w:r>
      <w:r w:rsidR="00B900D0">
        <w:rPr>
          <w:sz w:val="24"/>
          <w:szCs w:val="24"/>
          <w:lang w:val="de-DE"/>
        </w:rPr>
        <w:t xml:space="preserve"> </w:t>
      </w:r>
      <w:r w:rsidR="00B900D0" w:rsidRPr="00B900D0">
        <w:rPr>
          <w:sz w:val="24"/>
          <w:szCs w:val="24"/>
          <w:lang w:val="de-DE"/>
        </w:rPr>
        <w:lastRenderedPageBreak/>
        <w:t>Arbeitssicherheit und -zufriedenheit gehen bei</w:t>
      </w:r>
      <w:r w:rsidR="00B900D0">
        <w:rPr>
          <w:sz w:val="24"/>
          <w:szCs w:val="24"/>
          <w:lang w:val="de-DE"/>
        </w:rPr>
        <w:t xml:space="preserve"> </w:t>
      </w:r>
      <w:r w:rsidR="00B900D0" w:rsidRPr="00B900D0">
        <w:rPr>
          <w:sz w:val="24"/>
          <w:szCs w:val="24"/>
          <w:lang w:val="de-DE"/>
        </w:rPr>
        <w:t>STIHL Tirol Hand in Hand, die Arbeit wird maßgeblich</w:t>
      </w:r>
      <w:r w:rsidR="00B900D0">
        <w:rPr>
          <w:sz w:val="24"/>
          <w:szCs w:val="24"/>
          <w:lang w:val="de-DE"/>
        </w:rPr>
        <w:t xml:space="preserve"> </w:t>
      </w:r>
      <w:r w:rsidR="00B900D0" w:rsidRPr="00B900D0">
        <w:rPr>
          <w:sz w:val="24"/>
          <w:szCs w:val="24"/>
          <w:lang w:val="de-DE"/>
        </w:rPr>
        <w:t>erleichtert.</w:t>
      </w:r>
    </w:p>
    <w:p w14:paraId="26B0F56B" w14:textId="77777777" w:rsidR="00981169" w:rsidRDefault="00981169" w:rsidP="00981169">
      <w:pPr>
        <w:autoSpaceDE w:val="0"/>
        <w:autoSpaceDN w:val="0"/>
        <w:adjustRightInd w:val="0"/>
        <w:spacing w:line="360" w:lineRule="auto"/>
        <w:rPr>
          <w:sz w:val="24"/>
          <w:szCs w:val="24"/>
          <w:lang w:val="de-DE"/>
        </w:rPr>
      </w:pPr>
    </w:p>
    <w:p w14:paraId="25C9740A" w14:textId="6DC3C669" w:rsidR="00A37537" w:rsidRPr="00207A8A" w:rsidRDefault="00A37537" w:rsidP="00981169">
      <w:pPr>
        <w:autoSpaceDE w:val="0"/>
        <w:autoSpaceDN w:val="0"/>
        <w:adjustRightInd w:val="0"/>
        <w:spacing w:line="360" w:lineRule="auto"/>
        <w:rPr>
          <w:rStyle w:val="Fett"/>
          <w:sz w:val="24"/>
          <w:szCs w:val="24"/>
          <w:lang w:val="de-DE"/>
        </w:rPr>
      </w:pPr>
      <w:r>
        <w:rPr>
          <w:rStyle w:val="Fett"/>
          <w:sz w:val="24"/>
          <w:szCs w:val="24"/>
          <w:lang w:val="de-DE"/>
        </w:rPr>
        <w:t>N</w:t>
      </w:r>
      <w:r w:rsidR="00665509" w:rsidRPr="00207A8A">
        <w:rPr>
          <w:rStyle w:val="Fett"/>
          <w:sz w:val="24"/>
          <w:szCs w:val="24"/>
          <w:lang w:val="de-DE"/>
        </w:rPr>
        <w:t xml:space="preserve">eues Zentrallager </w:t>
      </w:r>
      <w:r w:rsidR="00BD210E">
        <w:rPr>
          <w:rStyle w:val="Fett"/>
          <w:sz w:val="24"/>
          <w:szCs w:val="24"/>
          <w:lang w:val="de-DE"/>
        </w:rPr>
        <w:t xml:space="preserve">in </w:t>
      </w:r>
      <w:r w:rsidR="00BD210E" w:rsidRPr="007421BB">
        <w:rPr>
          <w:rStyle w:val="Fett"/>
          <w:sz w:val="24"/>
          <w:szCs w:val="24"/>
          <w:lang w:val="de-DE"/>
        </w:rPr>
        <w:t>Völk</w:t>
      </w:r>
      <w:r w:rsidRPr="007421BB">
        <w:rPr>
          <w:rStyle w:val="Fett"/>
          <w:sz w:val="24"/>
          <w:szCs w:val="24"/>
          <w:lang w:val="de-DE"/>
        </w:rPr>
        <w:t>l</w:t>
      </w:r>
      <w:r w:rsidR="00BD210E" w:rsidRPr="007421BB">
        <w:rPr>
          <w:rStyle w:val="Fett"/>
          <w:sz w:val="24"/>
          <w:szCs w:val="24"/>
          <w:lang w:val="de-DE"/>
        </w:rPr>
        <w:t>ingen</w:t>
      </w:r>
    </w:p>
    <w:p w14:paraId="27269541" w14:textId="0A9C87D7" w:rsidR="00100E35" w:rsidRDefault="00937FBD" w:rsidP="00937FBD">
      <w:pPr>
        <w:spacing w:line="360" w:lineRule="auto"/>
        <w:rPr>
          <w:sz w:val="24"/>
          <w:szCs w:val="24"/>
          <w:lang w:val="de-DE"/>
        </w:rPr>
      </w:pPr>
      <w:r w:rsidRPr="00937FBD">
        <w:rPr>
          <w:sz w:val="24"/>
          <w:szCs w:val="24"/>
          <w:lang w:val="de-DE"/>
        </w:rPr>
        <w:t xml:space="preserve">Für STIHL Tirol hat </w:t>
      </w:r>
      <w:r>
        <w:rPr>
          <w:sz w:val="24"/>
          <w:szCs w:val="24"/>
          <w:lang w:val="de-DE"/>
        </w:rPr>
        <w:t xml:space="preserve">das neue </w:t>
      </w:r>
      <w:r w:rsidR="00100E35">
        <w:rPr>
          <w:sz w:val="24"/>
          <w:szCs w:val="24"/>
          <w:lang w:val="de-DE"/>
        </w:rPr>
        <w:t xml:space="preserve">Zentrallager, das im November 2022 im deutschen </w:t>
      </w:r>
      <w:r w:rsidR="00100E35" w:rsidRPr="007421BB">
        <w:rPr>
          <w:sz w:val="24"/>
          <w:szCs w:val="24"/>
          <w:lang w:val="de-DE"/>
        </w:rPr>
        <w:t>Völk</w:t>
      </w:r>
      <w:r w:rsidR="00A37537" w:rsidRPr="007421BB">
        <w:rPr>
          <w:sz w:val="24"/>
          <w:szCs w:val="24"/>
          <w:lang w:val="de-DE"/>
        </w:rPr>
        <w:t>l</w:t>
      </w:r>
      <w:r w:rsidR="00100E35" w:rsidRPr="007421BB">
        <w:rPr>
          <w:sz w:val="24"/>
          <w:szCs w:val="24"/>
          <w:lang w:val="de-DE"/>
        </w:rPr>
        <w:t>ingen</w:t>
      </w:r>
      <w:r w:rsidR="00100E35">
        <w:rPr>
          <w:sz w:val="24"/>
          <w:szCs w:val="24"/>
          <w:lang w:val="de-DE"/>
        </w:rPr>
        <w:t xml:space="preserve"> in Betrieb genommen wurde, eine ganz besondere Bedeutung. STIHL Tirol wurde </w:t>
      </w:r>
      <w:r w:rsidRPr="00937FBD">
        <w:rPr>
          <w:sz w:val="24"/>
          <w:szCs w:val="24"/>
          <w:lang w:val="de-DE"/>
        </w:rPr>
        <w:t>mit der operativen Steuerung betraut</w:t>
      </w:r>
      <w:r w:rsidR="00100E35">
        <w:rPr>
          <w:sz w:val="24"/>
          <w:szCs w:val="24"/>
          <w:lang w:val="de-DE"/>
        </w:rPr>
        <w:t>. Zudem werden a</w:t>
      </w:r>
      <w:r w:rsidRPr="00937FBD">
        <w:rPr>
          <w:sz w:val="24"/>
          <w:szCs w:val="24"/>
          <w:lang w:val="de-DE"/>
        </w:rPr>
        <w:t xml:space="preserve">lle in Tirol produzierten Geräte sowie Akku-Produkte am neuen Logistik- und Distributionsstandort gelagert </w:t>
      </w:r>
      <w:r>
        <w:rPr>
          <w:sz w:val="24"/>
          <w:szCs w:val="24"/>
          <w:lang w:val="de-DE"/>
        </w:rPr>
        <w:t xml:space="preserve">und </w:t>
      </w:r>
      <w:r w:rsidR="00100E35" w:rsidRPr="00100E35">
        <w:rPr>
          <w:sz w:val="24"/>
          <w:szCs w:val="24"/>
          <w:lang w:val="de-DE"/>
        </w:rPr>
        <w:t>von hieraus weltweit an alle STIHL Vertriebsgesellschaften sowie den STIHL Fachhandel geliefert.</w:t>
      </w:r>
      <w:r w:rsidR="00100E35">
        <w:rPr>
          <w:sz w:val="24"/>
          <w:szCs w:val="24"/>
          <w:lang w:val="de-DE"/>
        </w:rPr>
        <w:t xml:space="preserve"> </w:t>
      </w:r>
      <w:r w:rsidR="00100E35" w:rsidRPr="00937FBD">
        <w:rPr>
          <w:sz w:val="24"/>
          <w:szCs w:val="24"/>
          <w:lang w:val="de-DE"/>
        </w:rPr>
        <w:t>Der moderne Neuba</w:t>
      </w:r>
      <w:r w:rsidR="00100E35">
        <w:rPr>
          <w:sz w:val="24"/>
          <w:szCs w:val="24"/>
          <w:lang w:val="de-DE"/>
        </w:rPr>
        <w:t>u a</w:t>
      </w:r>
      <w:r w:rsidR="00100E35" w:rsidRPr="00937FBD">
        <w:rPr>
          <w:sz w:val="24"/>
          <w:szCs w:val="24"/>
          <w:lang w:val="de-DE"/>
        </w:rPr>
        <w:t xml:space="preserve">uf einer Gesamtfläche von etwa 58.000 </w:t>
      </w:r>
      <w:r w:rsidR="00100E35" w:rsidRPr="00385B3D">
        <w:rPr>
          <w:sz w:val="24"/>
          <w:szCs w:val="24"/>
          <w:lang w:val="de-DE"/>
        </w:rPr>
        <w:t>m</w:t>
      </w:r>
      <w:r w:rsidR="00100E35" w:rsidRPr="001E694B">
        <w:rPr>
          <w:sz w:val="24"/>
          <w:szCs w:val="24"/>
          <w:lang w:val="de-DE"/>
        </w:rPr>
        <w:t>²</w:t>
      </w:r>
      <w:r w:rsidR="00100E35">
        <w:rPr>
          <w:sz w:val="24"/>
          <w:szCs w:val="24"/>
          <w:lang w:val="de-DE"/>
        </w:rPr>
        <w:t xml:space="preserve"> </w:t>
      </w:r>
      <w:r w:rsidR="00100E35" w:rsidRPr="00937FBD">
        <w:rPr>
          <w:sz w:val="24"/>
          <w:szCs w:val="24"/>
          <w:lang w:val="de-DE"/>
        </w:rPr>
        <w:t>ermöglicht der gesamten STIHL Gruppe weitere Lagerkapazitäten und eine effizientere und schnellere Logistik</w:t>
      </w:r>
      <w:r w:rsidR="00100E35">
        <w:rPr>
          <w:sz w:val="24"/>
          <w:szCs w:val="24"/>
          <w:lang w:val="de-DE"/>
        </w:rPr>
        <w:t>, um eine kundengerechte Marktversorgung zu gewährleisten</w:t>
      </w:r>
      <w:r w:rsidR="00100E35" w:rsidRPr="00937FBD">
        <w:rPr>
          <w:sz w:val="24"/>
          <w:szCs w:val="24"/>
          <w:lang w:val="de-DE"/>
        </w:rPr>
        <w:t>.</w:t>
      </w:r>
    </w:p>
    <w:p w14:paraId="250CC39A" w14:textId="77777777" w:rsidR="008B6FA0" w:rsidRDefault="008B6FA0" w:rsidP="00937FBD">
      <w:pPr>
        <w:spacing w:line="360" w:lineRule="auto"/>
        <w:rPr>
          <w:sz w:val="24"/>
          <w:szCs w:val="24"/>
          <w:lang w:val="de-DE"/>
        </w:rPr>
      </w:pPr>
    </w:p>
    <w:p w14:paraId="6FBD6320" w14:textId="6888F2DF" w:rsidR="00665509" w:rsidRPr="00BD210E" w:rsidRDefault="00BD210E" w:rsidP="00665509">
      <w:pPr>
        <w:tabs>
          <w:tab w:val="left" w:pos="2127"/>
          <w:tab w:val="left" w:pos="2835"/>
        </w:tabs>
        <w:spacing w:line="360" w:lineRule="auto"/>
        <w:rPr>
          <w:rStyle w:val="Fett"/>
          <w:sz w:val="24"/>
          <w:szCs w:val="24"/>
          <w:lang w:val="de-DE"/>
        </w:rPr>
      </w:pPr>
      <w:r w:rsidRPr="00BD210E">
        <w:rPr>
          <w:rStyle w:val="Fett"/>
          <w:sz w:val="24"/>
          <w:szCs w:val="24"/>
          <w:lang w:val="de-DE"/>
        </w:rPr>
        <w:t>Innovationen für eine nachhaltige Zukunft</w:t>
      </w:r>
    </w:p>
    <w:p w14:paraId="78B03136" w14:textId="7F2ACDC5" w:rsidR="004E596D" w:rsidRDefault="00665509" w:rsidP="00F662D6">
      <w:pPr>
        <w:spacing w:line="360" w:lineRule="auto"/>
        <w:rPr>
          <w:sz w:val="24"/>
          <w:szCs w:val="24"/>
          <w:lang w:val="de-DE"/>
        </w:rPr>
      </w:pPr>
      <w:r w:rsidRPr="001A4EE8">
        <w:rPr>
          <w:sz w:val="24"/>
          <w:szCs w:val="24"/>
          <w:lang w:val="de-DE"/>
        </w:rPr>
        <w:t xml:space="preserve">Mit einer umfassenden Nachhaltigkeitsstrategie </w:t>
      </w:r>
      <w:r>
        <w:rPr>
          <w:sz w:val="24"/>
          <w:szCs w:val="24"/>
          <w:lang w:val="de-DE"/>
        </w:rPr>
        <w:t xml:space="preserve">treibt STIHL die </w:t>
      </w:r>
      <w:r w:rsidRPr="008B6FA0">
        <w:rPr>
          <w:sz w:val="24"/>
          <w:szCs w:val="24"/>
          <w:lang w:val="de-DE"/>
        </w:rPr>
        <w:t>Transformation in Richtung</w:t>
      </w:r>
      <w:r>
        <w:rPr>
          <w:sz w:val="24"/>
          <w:szCs w:val="24"/>
          <w:lang w:val="de-DE"/>
        </w:rPr>
        <w:t xml:space="preserve"> Klimaneutralität weiter voran. </w:t>
      </w:r>
      <w:r w:rsidR="00A13ACA" w:rsidRPr="008B6FA0">
        <w:rPr>
          <w:sz w:val="24"/>
          <w:szCs w:val="24"/>
          <w:lang w:val="de-DE"/>
        </w:rPr>
        <w:t>Ziel ist es, nachhaltige Kriterien in allen Entscheidungsprozessen zu verankern.</w:t>
      </w:r>
      <w:r w:rsidR="00A13ACA">
        <w:rPr>
          <w:sz w:val="24"/>
          <w:szCs w:val="24"/>
          <w:lang w:val="de-DE"/>
        </w:rPr>
        <w:t xml:space="preserve"> </w:t>
      </w:r>
      <w:r>
        <w:rPr>
          <w:sz w:val="24"/>
          <w:szCs w:val="24"/>
          <w:lang w:val="de-DE"/>
        </w:rPr>
        <w:t xml:space="preserve">Die vielen </w:t>
      </w:r>
      <w:r w:rsidR="00811998">
        <w:rPr>
          <w:sz w:val="24"/>
          <w:szCs w:val="24"/>
          <w:lang w:val="de-DE"/>
        </w:rPr>
        <w:t xml:space="preserve">bestehenden Aktivitäten </w:t>
      </w:r>
      <w:r>
        <w:rPr>
          <w:sz w:val="24"/>
          <w:szCs w:val="24"/>
          <w:lang w:val="de-DE"/>
        </w:rPr>
        <w:t xml:space="preserve">werden verstärkt und es wird weiter materialsparend und fair gearbeitet. </w:t>
      </w:r>
      <w:r w:rsidR="00811998" w:rsidRPr="00811998">
        <w:rPr>
          <w:sz w:val="24"/>
          <w:szCs w:val="24"/>
          <w:lang w:val="de-DE"/>
        </w:rPr>
        <w:t xml:space="preserve">Bereits vor Jahren </w:t>
      </w:r>
      <w:r w:rsidR="00811998">
        <w:rPr>
          <w:sz w:val="24"/>
          <w:szCs w:val="24"/>
          <w:lang w:val="de-DE"/>
        </w:rPr>
        <w:t xml:space="preserve">wurde in Tirol damit </w:t>
      </w:r>
      <w:r w:rsidR="00811998" w:rsidRPr="00811998">
        <w:rPr>
          <w:sz w:val="24"/>
          <w:szCs w:val="24"/>
          <w:lang w:val="de-DE"/>
        </w:rPr>
        <w:t xml:space="preserve">begonnen, Maßnahmen für einen sparsamen Umgang mit Energie und einen effizienten Einsatz aller Ressourcen umzusetzen. </w:t>
      </w:r>
      <w:r w:rsidR="004E596D">
        <w:rPr>
          <w:sz w:val="24"/>
          <w:szCs w:val="24"/>
          <w:lang w:val="de-DE"/>
        </w:rPr>
        <w:t xml:space="preserve">Dazu zählen die </w:t>
      </w:r>
      <w:r w:rsidR="004E596D" w:rsidRPr="004E596D">
        <w:rPr>
          <w:sz w:val="24"/>
          <w:szCs w:val="24"/>
          <w:lang w:val="de-DE"/>
        </w:rPr>
        <w:t xml:space="preserve">Umstellung von Dienstfahrzeugen auf Hybrid- und Elektrofahrzeuge, die Installation von Kohlenstoff-Filteranlagen, um Heizkosten zu reduzieren und die Umstellung auf LED-Beleuchtung. </w:t>
      </w:r>
      <w:r w:rsidR="004E596D" w:rsidRPr="007421BB">
        <w:rPr>
          <w:sz w:val="24"/>
          <w:szCs w:val="24"/>
          <w:lang w:val="de-DE"/>
        </w:rPr>
        <w:t>D</w:t>
      </w:r>
      <w:r w:rsidR="00994D07" w:rsidRPr="007421BB">
        <w:rPr>
          <w:sz w:val="24"/>
          <w:szCs w:val="24"/>
          <w:lang w:val="de-DE"/>
        </w:rPr>
        <w:t xml:space="preserve">ie </w:t>
      </w:r>
      <w:r w:rsidR="004E596D" w:rsidRPr="007421BB">
        <w:rPr>
          <w:sz w:val="24"/>
          <w:szCs w:val="24"/>
          <w:lang w:val="de-DE"/>
        </w:rPr>
        <w:t>Photovoltaik-Anlage auf dem Dach des Firmengeländes in Langkampfen</w:t>
      </w:r>
      <w:r w:rsidR="00994D07" w:rsidRPr="007421BB">
        <w:rPr>
          <w:sz w:val="24"/>
          <w:szCs w:val="24"/>
          <w:lang w:val="de-DE"/>
        </w:rPr>
        <w:t xml:space="preserve"> wird gerade wieder erweitert</w:t>
      </w:r>
      <w:r w:rsidR="004E596D" w:rsidRPr="007421BB">
        <w:rPr>
          <w:sz w:val="24"/>
          <w:szCs w:val="24"/>
          <w:lang w:val="de-DE"/>
        </w:rPr>
        <w:t>.</w:t>
      </w:r>
      <w:r w:rsidR="004E596D" w:rsidRPr="004E596D">
        <w:rPr>
          <w:sz w:val="24"/>
          <w:szCs w:val="24"/>
          <w:lang w:val="de-DE"/>
        </w:rPr>
        <w:t xml:space="preserve"> </w:t>
      </w:r>
      <w:r w:rsidRPr="002F74E0">
        <w:rPr>
          <w:sz w:val="24"/>
          <w:szCs w:val="24"/>
          <w:lang w:val="de-DE"/>
        </w:rPr>
        <w:t xml:space="preserve">Die Innovationen </w:t>
      </w:r>
      <w:r w:rsidRPr="008B6FA0">
        <w:rPr>
          <w:sz w:val="24"/>
          <w:szCs w:val="24"/>
          <w:lang w:val="de-DE"/>
        </w:rPr>
        <w:t xml:space="preserve">aus dem </w:t>
      </w:r>
      <w:r w:rsidR="00A13ACA" w:rsidRPr="008B6FA0">
        <w:rPr>
          <w:sz w:val="24"/>
          <w:szCs w:val="24"/>
          <w:lang w:val="de-DE"/>
        </w:rPr>
        <w:t xml:space="preserve">Akku-Bereich sind ein wichtiger Baustein, wenn es darum geht, </w:t>
      </w:r>
      <w:r w:rsidRPr="008B6FA0">
        <w:rPr>
          <w:sz w:val="24"/>
          <w:szCs w:val="24"/>
          <w:lang w:val="de-DE"/>
        </w:rPr>
        <w:t xml:space="preserve">die Treibhausgasemissionen zu </w:t>
      </w:r>
      <w:r w:rsidR="00A13ACA" w:rsidRPr="008B6FA0">
        <w:rPr>
          <w:sz w:val="24"/>
          <w:szCs w:val="24"/>
          <w:lang w:val="de-DE"/>
        </w:rPr>
        <w:t>senken</w:t>
      </w:r>
      <w:r w:rsidRPr="002F74E0">
        <w:rPr>
          <w:sz w:val="24"/>
          <w:szCs w:val="24"/>
          <w:lang w:val="de-DE"/>
        </w:rPr>
        <w:t xml:space="preserve">. Dabei liegt der Fokus auf der Optimierung und Ausweitung des Akkuprodukt-Portfolios. Parallel dazu wird </w:t>
      </w:r>
      <w:r w:rsidR="00994D07" w:rsidRPr="007421BB">
        <w:rPr>
          <w:sz w:val="24"/>
          <w:szCs w:val="24"/>
          <w:lang w:val="de-DE"/>
        </w:rPr>
        <w:t>in der STIHL Gruppe</w:t>
      </w:r>
      <w:r w:rsidR="00994D07">
        <w:rPr>
          <w:sz w:val="24"/>
          <w:szCs w:val="24"/>
          <w:lang w:val="de-DE"/>
        </w:rPr>
        <w:t xml:space="preserve"> </w:t>
      </w:r>
      <w:r w:rsidRPr="002F74E0">
        <w:rPr>
          <w:sz w:val="24"/>
          <w:szCs w:val="24"/>
          <w:lang w:val="de-DE"/>
        </w:rPr>
        <w:t xml:space="preserve">an der Entwicklung von </w:t>
      </w:r>
      <w:r w:rsidR="00A13ACA" w:rsidRPr="008B6FA0">
        <w:rPr>
          <w:sz w:val="24"/>
          <w:szCs w:val="24"/>
          <w:lang w:val="de-DE"/>
        </w:rPr>
        <w:t>nahezu</w:t>
      </w:r>
      <w:r w:rsidR="00A13ACA">
        <w:rPr>
          <w:sz w:val="24"/>
          <w:szCs w:val="24"/>
          <w:lang w:val="de-DE"/>
        </w:rPr>
        <w:t xml:space="preserve"> </w:t>
      </w:r>
      <w:r w:rsidRPr="002F74E0">
        <w:rPr>
          <w:sz w:val="24"/>
          <w:szCs w:val="24"/>
          <w:lang w:val="de-DE"/>
        </w:rPr>
        <w:t xml:space="preserve">klimaneutralen Kraftstoffen gearbeitet, um Produkte mit Verbrennungsmotor zukunftsfähig und </w:t>
      </w:r>
      <w:r w:rsidR="00A13ACA" w:rsidRPr="008B6FA0">
        <w:rPr>
          <w:sz w:val="24"/>
          <w:szCs w:val="24"/>
          <w:lang w:val="de-DE"/>
        </w:rPr>
        <w:t>umweltfreundlich</w:t>
      </w:r>
      <w:r w:rsidRPr="002F74E0">
        <w:rPr>
          <w:sz w:val="24"/>
          <w:szCs w:val="24"/>
          <w:lang w:val="de-DE"/>
        </w:rPr>
        <w:t xml:space="preserve"> zu gestalten. Auch die Prozesse in der Produktion </w:t>
      </w:r>
      <w:r>
        <w:rPr>
          <w:sz w:val="24"/>
          <w:szCs w:val="24"/>
          <w:lang w:val="de-DE"/>
        </w:rPr>
        <w:t>werden</w:t>
      </w:r>
      <w:r w:rsidRPr="002F74E0">
        <w:rPr>
          <w:sz w:val="24"/>
          <w:szCs w:val="24"/>
          <w:lang w:val="de-DE"/>
        </w:rPr>
        <w:t xml:space="preserve"> noch effizienter und ressourcenschonender gestaltet. </w:t>
      </w:r>
    </w:p>
    <w:p w14:paraId="6DBD62B0" w14:textId="0D38B681" w:rsidR="000A3BF5" w:rsidRPr="000A3BF5" w:rsidRDefault="000A3BF5" w:rsidP="000A3BF5">
      <w:pPr>
        <w:spacing w:line="360" w:lineRule="auto"/>
        <w:rPr>
          <w:rStyle w:val="Fett"/>
          <w:sz w:val="24"/>
          <w:szCs w:val="24"/>
          <w:lang w:val="de-DE"/>
        </w:rPr>
      </w:pPr>
      <w:r w:rsidRPr="000A3BF5">
        <w:rPr>
          <w:rStyle w:val="Fett"/>
          <w:sz w:val="24"/>
          <w:szCs w:val="24"/>
          <w:lang w:val="de-DE"/>
        </w:rPr>
        <w:lastRenderedPageBreak/>
        <w:t>Facts &amp; Figures</w:t>
      </w:r>
    </w:p>
    <w:p w14:paraId="157FE90F" w14:textId="77777777" w:rsidR="000A3BF5" w:rsidRPr="000A3BF5" w:rsidRDefault="000A3BF5" w:rsidP="000A3BF5">
      <w:pPr>
        <w:spacing w:line="360" w:lineRule="auto"/>
        <w:rPr>
          <w:sz w:val="22"/>
          <w:lang w:val="de-DE"/>
        </w:rPr>
      </w:pPr>
    </w:p>
    <w:p w14:paraId="671CA64F" w14:textId="77777777" w:rsidR="000A3BF5" w:rsidRPr="000A3BF5" w:rsidRDefault="000A3BF5" w:rsidP="000A3BF5">
      <w:pPr>
        <w:tabs>
          <w:tab w:val="left" w:pos="2127"/>
          <w:tab w:val="left" w:pos="2835"/>
        </w:tabs>
        <w:spacing w:line="360" w:lineRule="auto"/>
        <w:rPr>
          <w:rStyle w:val="Fett"/>
          <w:sz w:val="22"/>
          <w:lang w:val="de-DE"/>
        </w:rPr>
      </w:pPr>
      <w:r w:rsidRPr="000A3BF5">
        <w:rPr>
          <w:rStyle w:val="Fett"/>
          <w:sz w:val="24"/>
          <w:szCs w:val="24"/>
          <w:lang w:val="de-DE"/>
        </w:rPr>
        <w:t xml:space="preserve">Firmengeschichte </w:t>
      </w:r>
    </w:p>
    <w:p w14:paraId="512517F0" w14:textId="77777777" w:rsidR="000A3BF5" w:rsidRPr="000A3BF5" w:rsidRDefault="000A3BF5" w:rsidP="000A3BF5">
      <w:pPr>
        <w:spacing w:line="360" w:lineRule="auto"/>
        <w:rPr>
          <w:lang w:val="de-DE"/>
        </w:rPr>
      </w:pPr>
      <w:r w:rsidRPr="000A3BF5">
        <w:rPr>
          <w:sz w:val="24"/>
          <w:szCs w:val="24"/>
          <w:lang w:val="de-DE"/>
        </w:rPr>
        <w:t>1981</w:t>
      </w:r>
      <w:r w:rsidRPr="000A3BF5">
        <w:rPr>
          <w:sz w:val="24"/>
          <w:szCs w:val="24"/>
          <w:lang w:val="de-DE"/>
        </w:rPr>
        <w:tab/>
        <w:t>Gründung als VIKING GmbH</w:t>
      </w:r>
    </w:p>
    <w:p w14:paraId="171439F7" w14:textId="77777777" w:rsidR="000A3BF5" w:rsidRPr="000A3BF5" w:rsidRDefault="000A3BF5" w:rsidP="000A3BF5">
      <w:pPr>
        <w:spacing w:line="360" w:lineRule="auto"/>
        <w:rPr>
          <w:sz w:val="24"/>
          <w:szCs w:val="24"/>
          <w:lang w:val="de-DE"/>
        </w:rPr>
      </w:pPr>
      <w:r w:rsidRPr="000A3BF5">
        <w:rPr>
          <w:sz w:val="24"/>
          <w:szCs w:val="24"/>
          <w:lang w:val="de-DE"/>
        </w:rPr>
        <w:t>1992</w:t>
      </w:r>
      <w:r w:rsidRPr="000A3BF5">
        <w:rPr>
          <w:sz w:val="24"/>
          <w:szCs w:val="24"/>
          <w:lang w:val="de-DE"/>
        </w:rPr>
        <w:tab/>
        <w:t>VIKING wird ein Unternehmen der STIHL Gruppe</w:t>
      </w:r>
    </w:p>
    <w:p w14:paraId="7E008228" w14:textId="77777777" w:rsidR="000A3BF5" w:rsidRPr="000A3BF5" w:rsidRDefault="000A3BF5" w:rsidP="000A3BF5">
      <w:pPr>
        <w:spacing w:line="360" w:lineRule="auto"/>
        <w:ind w:left="720" w:hanging="720"/>
        <w:rPr>
          <w:sz w:val="24"/>
          <w:szCs w:val="24"/>
          <w:lang w:val="de-DE"/>
        </w:rPr>
      </w:pPr>
      <w:r w:rsidRPr="000A3BF5">
        <w:rPr>
          <w:sz w:val="24"/>
          <w:szCs w:val="24"/>
          <w:lang w:val="de-DE"/>
        </w:rPr>
        <w:t>2001</w:t>
      </w:r>
      <w:r w:rsidRPr="000A3BF5">
        <w:rPr>
          <w:sz w:val="24"/>
          <w:szCs w:val="24"/>
          <w:lang w:val="de-DE"/>
        </w:rPr>
        <w:tab/>
        <w:t>Verlagerung des Firmenstandorts von Kufstein ins Kompetenzzentrum für Gartengeräte nach Langkampfen</w:t>
      </w:r>
    </w:p>
    <w:p w14:paraId="748E3908" w14:textId="58D79E92" w:rsidR="000A3BF5" w:rsidRPr="000A3BF5" w:rsidRDefault="000A3BF5" w:rsidP="000A3BF5">
      <w:pPr>
        <w:spacing w:line="360" w:lineRule="auto"/>
        <w:rPr>
          <w:sz w:val="24"/>
          <w:szCs w:val="24"/>
          <w:lang w:val="de-DE"/>
        </w:rPr>
      </w:pPr>
      <w:r w:rsidRPr="000A3BF5">
        <w:rPr>
          <w:sz w:val="24"/>
          <w:szCs w:val="24"/>
          <w:lang w:val="de-DE"/>
        </w:rPr>
        <w:t>2007</w:t>
      </w:r>
      <w:r w:rsidRPr="000A3BF5">
        <w:rPr>
          <w:sz w:val="24"/>
          <w:szCs w:val="24"/>
          <w:lang w:val="de-DE"/>
        </w:rPr>
        <w:tab/>
        <w:t>Erster Ausbau des VIKING Werks</w:t>
      </w:r>
      <w:r w:rsidR="00994D07">
        <w:rPr>
          <w:sz w:val="24"/>
          <w:szCs w:val="24"/>
          <w:lang w:val="de-DE"/>
        </w:rPr>
        <w:t xml:space="preserve"> </w:t>
      </w:r>
      <w:r w:rsidR="00994D07" w:rsidRPr="008F6C6F">
        <w:rPr>
          <w:sz w:val="24"/>
          <w:szCs w:val="24"/>
          <w:lang w:val="de-DE"/>
        </w:rPr>
        <w:t>am Standort Langkampfen</w:t>
      </w:r>
    </w:p>
    <w:p w14:paraId="0F2ED588" w14:textId="77777777" w:rsidR="000A3BF5" w:rsidRPr="000A3BF5" w:rsidRDefault="000A3BF5" w:rsidP="000A3BF5">
      <w:pPr>
        <w:spacing w:line="360" w:lineRule="auto"/>
        <w:rPr>
          <w:sz w:val="24"/>
          <w:szCs w:val="24"/>
          <w:lang w:val="de-DE"/>
        </w:rPr>
      </w:pPr>
      <w:r w:rsidRPr="000A3BF5">
        <w:rPr>
          <w:sz w:val="24"/>
          <w:szCs w:val="24"/>
          <w:lang w:val="de-DE"/>
        </w:rPr>
        <w:t>2012</w:t>
      </w:r>
      <w:r w:rsidRPr="000A3BF5">
        <w:rPr>
          <w:sz w:val="24"/>
          <w:szCs w:val="24"/>
          <w:lang w:val="de-DE"/>
        </w:rPr>
        <w:tab/>
        <w:t>Zweiter Ausbau des Werks für zusätzliche Nutzfläche</w:t>
      </w:r>
    </w:p>
    <w:p w14:paraId="12C26BFF" w14:textId="7340A02E" w:rsidR="000A3BF5" w:rsidRPr="000A3BF5" w:rsidRDefault="000A3BF5" w:rsidP="000A3BF5">
      <w:pPr>
        <w:spacing w:line="360" w:lineRule="auto"/>
        <w:ind w:left="720" w:hanging="720"/>
        <w:rPr>
          <w:sz w:val="24"/>
          <w:szCs w:val="24"/>
          <w:lang w:val="de-DE"/>
        </w:rPr>
      </w:pPr>
      <w:r w:rsidRPr="000A3BF5">
        <w:rPr>
          <w:sz w:val="24"/>
          <w:szCs w:val="24"/>
          <w:lang w:val="de-DE"/>
        </w:rPr>
        <w:t>2018</w:t>
      </w:r>
      <w:r w:rsidRPr="000A3BF5">
        <w:rPr>
          <w:sz w:val="24"/>
          <w:szCs w:val="24"/>
          <w:lang w:val="de-DE"/>
        </w:rPr>
        <w:tab/>
      </w:r>
      <w:r w:rsidRPr="008F6C6F">
        <w:rPr>
          <w:sz w:val="24"/>
          <w:szCs w:val="24"/>
          <w:lang w:val="de-DE"/>
        </w:rPr>
        <w:t>Umfirmierung</w:t>
      </w:r>
      <w:r w:rsidRPr="000A3BF5">
        <w:rPr>
          <w:sz w:val="24"/>
          <w:szCs w:val="24"/>
          <w:lang w:val="de-DE"/>
        </w:rPr>
        <w:t xml:space="preserve"> zur STIHL Tirol GmbH, Markenwechsel </w:t>
      </w:r>
      <w:r w:rsidRPr="001717D2">
        <w:rPr>
          <w:sz w:val="24"/>
          <w:szCs w:val="24"/>
          <w:lang w:val="de-DE"/>
        </w:rPr>
        <w:t>von VIKING zu STIHL</w:t>
      </w:r>
    </w:p>
    <w:p w14:paraId="47B5C1D8" w14:textId="17D2AE96" w:rsidR="000A3BF5" w:rsidRDefault="000A3BF5" w:rsidP="000A3BF5">
      <w:pPr>
        <w:spacing w:line="360" w:lineRule="auto"/>
        <w:rPr>
          <w:sz w:val="24"/>
          <w:szCs w:val="24"/>
          <w:lang w:val="de-DE"/>
        </w:rPr>
      </w:pPr>
      <w:r w:rsidRPr="000A3BF5">
        <w:rPr>
          <w:sz w:val="24"/>
          <w:szCs w:val="24"/>
          <w:lang w:val="de-DE"/>
        </w:rPr>
        <w:t>2019</w:t>
      </w:r>
      <w:r w:rsidRPr="000A3BF5">
        <w:rPr>
          <w:sz w:val="24"/>
          <w:szCs w:val="24"/>
          <w:lang w:val="de-DE"/>
        </w:rPr>
        <w:tab/>
        <w:t xml:space="preserve">Einweihung des </w:t>
      </w:r>
      <w:r w:rsidR="00045F77" w:rsidRPr="004A2418">
        <w:rPr>
          <w:sz w:val="24"/>
          <w:szCs w:val="24"/>
          <w:lang w:val="de-DE"/>
        </w:rPr>
        <w:t>dritten</w:t>
      </w:r>
      <w:r w:rsidR="00994D07" w:rsidRPr="008F6C6F">
        <w:rPr>
          <w:sz w:val="24"/>
          <w:szCs w:val="24"/>
          <w:lang w:val="de-DE"/>
        </w:rPr>
        <w:t>, großen</w:t>
      </w:r>
      <w:r w:rsidR="00045F77">
        <w:rPr>
          <w:sz w:val="24"/>
          <w:szCs w:val="24"/>
          <w:lang w:val="de-DE"/>
        </w:rPr>
        <w:t xml:space="preserve"> </w:t>
      </w:r>
      <w:r w:rsidRPr="000A3BF5">
        <w:rPr>
          <w:sz w:val="24"/>
          <w:szCs w:val="24"/>
          <w:lang w:val="de-DE"/>
        </w:rPr>
        <w:t>Erweiterungsbaus</w:t>
      </w:r>
    </w:p>
    <w:p w14:paraId="592358DD" w14:textId="6A92FA70" w:rsidR="003D4CAF" w:rsidRPr="000A3BF5" w:rsidRDefault="003D4CAF" w:rsidP="000A3BF5">
      <w:pPr>
        <w:spacing w:line="360" w:lineRule="auto"/>
        <w:rPr>
          <w:sz w:val="24"/>
          <w:szCs w:val="24"/>
          <w:lang w:val="de-DE"/>
        </w:rPr>
      </w:pPr>
      <w:r w:rsidRPr="004A2418">
        <w:rPr>
          <w:sz w:val="24"/>
          <w:szCs w:val="24"/>
          <w:lang w:val="de-DE"/>
        </w:rPr>
        <w:t>202</w:t>
      </w:r>
      <w:r w:rsidR="00973E3B">
        <w:rPr>
          <w:sz w:val="24"/>
          <w:szCs w:val="24"/>
          <w:lang w:val="de-DE"/>
        </w:rPr>
        <w:t>2</w:t>
      </w:r>
      <w:r>
        <w:rPr>
          <w:sz w:val="24"/>
          <w:szCs w:val="24"/>
          <w:lang w:val="de-DE"/>
        </w:rPr>
        <w:t xml:space="preserve"> </w:t>
      </w:r>
      <w:r>
        <w:rPr>
          <w:sz w:val="24"/>
          <w:szCs w:val="24"/>
          <w:lang w:val="de-DE"/>
        </w:rPr>
        <w:tab/>
      </w:r>
      <w:r w:rsidR="00994D07" w:rsidRPr="008F6C6F">
        <w:rPr>
          <w:sz w:val="24"/>
          <w:szCs w:val="24"/>
          <w:lang w:val="de-DE"/>
        </w:rPr>
        <w:t xml:space="preserve">Vierter Ausbau des Werks - </w:t>
      </w:r>
      <w:r w:rsidR="00973E3B" w:rsidRPr="008F6C6F">
        <w:rPr>
          <w:sz w:val="24"/>
          <w:szCs w:val="24"/>
          <w:lang w:val="de-DE"/>
        </w:rPr>
        <w:t xml:space="preserve">Inbetriebnahme </w:t>
      </w:r>
      <w:r w:rsidR="00994D07" w:rsidRPr="008F6C6F">
        <w:rPr>
          <w:sz w:val="24"/>
          <w:szCs w:val="24"/>
          <w:lang w:val="de-DE"/>
        </w:rPr>
        <w:t xml:space="preserve">der </w:t>
      </w:r>
      <w:r w:rsidRPr="008F6C6F">
        <w:rPr>
          <w:sz w:val="24"/>
          <w:szCs w:val="24"/>
          <w:lang w:val="de-DE"/>
        </w:rPr>
        <w:t>neue</w:t>
      </w:r>
      <w:r w:rsidR="00994D07" w:rsidRPr="008F6C6F">
        <w:rPr>
          <w:sz w:val="24"/>
          <w:szCs w:val="24"/>
          <w:lang w:val="de-DE"/>
        </w:rPr>
        <w:t>n</w:t>
      </w:r>
      <w:r w:rsidRPr="008F6C6F">
        <w:rPr>
          <w:sz w:val="24"/>
          <w:szCs w:val="24"/>
          <w:lang w:val="de-DE"/>
        </w:rPr>
        <w:t xml:space="preserve"> Kunststoff</w:t>
      </w:r>
      <w:r>
        <w:rPr>
          <w:sz w:val="24"/>
          <w:szCs w:val="24"/>
          <w:lang w:val="de-DE"/>
        </w:rPr>
        <w:t xml:space="preserve">-Fertigung </w:t>
      </w:r>
    </w:p>
    <w:p w14:paraId="11A18CD0" w14:textId="77777777" w:rsidR="007E4E0D" w:rsidRDefault="007E4E0D" w:rsidP="000A3BF5">
      <w:pPr>
        <w:spacing w:line="360" w:lineRule="auto"/>
        <w:rPr>
          <w:rStyle w:val="Fett"/>
          <w:sz w:val="24"/>
          <w:szCs w:val="24"/>
          <w:lang w:val="de-DE"/>
        </w:rPr>
      </w:pPr>
    </w:p>
    <w:p w14:paraId="2DFEBE40" w14:textId="7D7B1149" w:rsidR="000A3BF5" w:rsidRPr="000A3BF5" w:rsidRDefault="000A3BF5" w:rsidP="000A3BF5">
      <w:pPr>
        <w:spacing w:line="360" w:lineRule="auto"/>
        <w:rPr>
          <w:rStyle w:val="Fett"/>
          <w:rFonts w:cs="Times New Roman"/>
          <w:sz w:val="22"/>
          <w:lang w:val="de-DE"/>
        </w:rPr>
      </w:pPr>
      <w:r w:rsidRPr="000A3BF5">
        <w:rPr>
          <w:rStyle w:val="Fett"/>
          <w:sz w:val="24"/>
          <w:szCs w:val="24"/>
          <w:lang w:val="de-DE"/>
        </w:rPr>
        <w:t>Produktpalette</w:t>
      </w:r>
    </w:p>
    <w:p w14:paraId="36D68F95" w14:textId="17495606" w:rsidR="000A3BF5" w:rsidRPr="000A3BF5" w:rsidRDefault="000A3BF5" w:rsidP="000A3BF5">
      <w:pPr>
        <w:spacing w:line="360" w:lineRule="auto"/>
        <w:rPr>
          <w:sz w:val="24"/>
          <w:szCs w:val="24"/>
          <w:lang w:val="de-DE"/>
        </w:rPr>
      </w:pPr>
      <w:r w:rsidRPr="000A3BF5">
        <w:rPr>
          <w:sz w:val="24"/>
          <w:szCs w:val="24"/>
          <w:lang w:val="de-DE"/>
        </w:rPr>
        <w:t xml:space="preserve">Rasenmäher, Mähroboter, Aufsitzmäher, Garten-Häcksler, Rasenlüfter, Motorhacken, Motorsägen, Motorsensen, Hoch-Entaster, </w:t>
      </w:r>
      <w:r w:rsidRPr="001717D2">
        <w:rPr>
          <w:sz w:val="24"/>
          <w:szCs w:val="24"/>
          <w:lang w:val="de-DE"/>
        </w:rPr>
        <w:t>Saug-Häcksler,</w:t>
      </w:r>
      <w:r w:rsidRPr="000A3BF5">
        <w:rPr>
          <w:sz w:val="24"/>
          <w:szCs w:val="24"/>
          <w:lang w:val="de-DE"/>
        </w:rPr>
        <w:t xml:space="preserve"> Heckenscheren, Heckenschneider, </w:t>
      </w:r>
      <w:r w:rsidR="008F5A31" w:rsidRPr="004A2418">
        <w:rPr>
          <w:sz w:val="24"/>
          <w:szCs w:val="24"/>
          <w:lang w:val="de-DE"/>
        </w:rPr>
        <w:t>Kombi-Motoren,</w:t>
      </w:r>
      <w:r w:rsidR="008F5A31">
        <w:rPr>
          <w:sz w:val="24"/>
          <w:szCs w:val="24"/>
          <w:lang w:val="de-DE"/>
        </w:rPr>
        <w:t xml:space="preserve"> </w:t>
      </w:r>
      <w:r w:rsidRPr="000A3BF5">
        <w:rPr>
          <w:sz w:val="24"/>
          <w:szCs w:val="24"/>
          <w:lang w:val="de-DE"/>
        </w:rPr>
        <w:t>Blasgeräte, Trennschleifer, Spezialernter</w:t>
      </w:r>
      <w:r w:rsidR="002932E4" w:rsidRPr="00593E78">
        <w:rPr>
          <w:sz w:val="24"/>
          <w:szCs w:val="24"/>
          <w:lang w:val="de-DE"/>
        </w:rPr>
        <w:t>,</w:t>
      </w:r>
      <w:r w:rsidR="00994D07" w:rsidRPr="00593E78">
        <w:rPr>
          <w:sz w:val="24"/>
          <w:szCs w:val="24"/>
          <w:lang w:val="de-DE"/>
        </w:rPr>
        <w:t xml:space="preserve"> Wasserpumpen</w:t>
      </w:r>
      <w:r w:rsidRPr="000A3BF5">
        <w:rPr>
          <w:sz w:val="24"/>
          <w:szCs w:val="24"/>
          <w:lang w:val="de-DE"/>
        </w:rPr>
        <w:t>. Viele</w:t>
      </w:r>
      <w:r w:rsidR="000831CE">
        <w:rPr>
          <w:sz w:val="24"/>
          <w:szCs w:val="24"/>
          <w:lang w:val="de-DE"/>
        </w:rPr>
        <w:t xml:space="preserve"> </w:t>
      </w:r>
      <w:r w:rsidRPr="000A3BF5">
        <w:rPr>
          <w:sz w:val="24"/>
          <w:szCs w:val="24"/>
          <w:lang w:val="de-DE"/>
        </w:rPr>
        <w:t xml:space="preserve">davon </w:t>
      </w:r>
      <w:r w:rsidR="00764A2D">
        <w:rPr>
          <w:sz w:val="24"/>
          <w:szCs w:val="24"/>
          <w:lang w:val="de-DE"/>
        </w:rPr>
        <w:t xml:space="preserve">in </w:t>
      </w:r>
      <w:r w:rsidR="00764A2D" w:rsidRPr="00953E67">
        <w:rPr>
          <w:sz w:val="24"/>
          <w:szCs w:val="24"/>
          <w:lang w:val="de-DE"/>
        </w:rPr>
        <w:t xml:space="preserve">Akku-, </w:t>
      </w:r>
      <w:r w:rsidRPr="00953E67">
        <w:rPr>
          <w:sz w:val="24"/>
          <w:szCs w:val="24"/>
          <w:lang w:val="de-DE"/>
        </w:rPr>
        <w:t>Elektro-</w:t>
      </w:r>
      <w:r w:rsidR="00764A2D" w:rsidRPr="00953E67">
        <w:rPr>
          <w:sz w:val="24"/>
          <w:szCs w:val="24"/>
          <w:lang w:val="de-DE"/>
        </w:rPr>
        <w:t xml:space="preserve"> und Benzin-</w:t>
      </w:r>
      <w:r w:rsidRPr="00953E67">
        <w:rPr>
          <w:sz w:val="24"/>
          <w:szCs w:val="24"/>
          <w:lang w:val="de-DE"/>
        </w:rPr>
        <w:t>Varianten.</w:t>
      </w:r>
    </w:p>
    <w:p w14:paraId="73E0EB36" w14:textId="77777777" w:rsidR="001320F1" w:rsidRDefault="001320F1" w:rsidP="00953E67">
      <w:pPr>
        <w:pStyle w:val="berschrift5"/>
        <w:numPr>
          <w:ilvl w:val="0"/>
          <w:numId w:val="0"/>
        </w:numPr>
        <w:spacing w:line="360" w:lineRule="auto"/>
        <w:ind w:left="1008" w:hanging="1008"/>
        <w:rPr>
          <w:rStyle w:val="Fett"/>
          <w:rFonts w:ascii="Arial" w:eastAsia="Times New Roman" w:hAnsi="Arial" w:cs="Times New Roman"/>
          <w:spacing w:val="5"/>
          <w:sz w:val="24"/>
          <w:szCs w:val="24"/>
          <w:lang w:val="de-DE" w:eastAsia="de-DE"/>
        </w:rPr>
      </w:pPr>
    </w:p>
    <w:p w14:paraId="552F6D18" w14:textId="56A0DA3B" w:rsidR="00953E67" w:rsidRPr="00D52D47" w:rsidRDefault="00953E67" w:rsidP="00D52D47">
      <w:pPr>
        <w:spacing w:line="360" w:lineRule="auto"/>
        <w:rPr>
          <w:rStyle w:val="Fett"/>
          <w:bCs w:val="0"/>
        </w:rPr>
      </w:pPr>
      <w:r w:rsidRPr="00D52D47">
        <w:rPr>
          <w:rStyle w:val="Fett"/>
          <w:sz w:val="24"/>
          <w:szCs w:val="24"/>
          <w:lang w:val="de-DE"/>
        </w:rPr>
        <w:t>Geschäftszahlen</w:t>
      </w:r>
    </w:p>
    <w:tbl>
      <w:tblPr>
        <w:tblStyle w:val="Tabelle3D-Effekt3"/>
        <w:tblW w:w="8649" w:type="dxa"/>
        <w:tblLayout w:type="fixed"/>
        <w:tblLook w:val="00A0" w:firstRow="1" w:lastRow="0" w:firstColumn="1" w:lastColumn="0" w:noHBand="0" w:noVBand="0"/>
      </w:tblPr>
      <w:tblGrid>
        <w:gridCol w:w="2269"/>
        <w:gridCol w:w="1276"/>
        <w:gridCol w:w="1276"/>
        <w:gridCol w:w="1276"/>
        <w:gridCol w:w="1276"/>
        <w:gridCol w:w="1276"/>
      </w:tblGrid>
      <w:tr w:rsidR="00973E3B" w14:paraId="0137777D" w14:textId="70CB0C76" w:rsidTr="00973E3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tcPr>
          <w:p w14:paraId="17791A3F" w14:textId="77777777" w:rsidR="00973E3B" w:rsidRDefault="00973E3B" w:rsidP="00973E3B">
            <w:pPr>
              <w:spacing w:line="360" w:lineRule="auto"/>
              <w:rPr>
                <w:b w:val="0"/>
                <w:bCs w:val="0"/>
                <w:color w:val="000000"/>
                <w:spacing w:val="5"/>
                <w:sz w:val="22"/>
                <w:szCs w:val="24"/>
                <w:lang w:eastAsia="de-AT"/>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60D7F3AB" w14:textId="31F9D698" w:rsidR="00973E3B" w:rsidRDefault="00973E3B" w:rsidP="00973E3B">
            <w:pPr>
              <w:spacing w:line="360" w:lineRule="auto"/>
              <w:jc w:val="right"/>
              <w:rPr>
                <w:bCs w:val="0"/>
                <w:szCs w:val="24"/>
                <w:lang w:eastAsia="de-AT"/>
              </w:rPr>
            </w:pPr>
            <w:r>
              <w:rPr>
                <w:szCs w:val="24"/>
                <w:lang w:eastAsia="de-AT"/>
              </w:rPr>
              <w:t>2018</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tcBorders>
          </w:tcPr>
          <w:p w14:paraId="57ABC874" w14:textId="58AA4CD9" w:rsidR="00973E3B" w:rsidRDefault="00973E3B" w:rsidP="00973E3B">
            <w:pPr>
              <w:spacing w:line="360" w:lineRule="auto"/>
              <w:jc w:val="right"/>
              <w:rPr>
                <w:bCs w:val="0"/>
                <w:szCs w:val="24"/>
                <w:lang w:eastAsia="de-AT"/>
              </w:rPr>
            </w:pPr>
            <w:r>
              <w:rPr>
                <w:szCs w:val="24"/>
                <w:lang w:eastAsia="de-AT"/>
              </w:rPr>
              <w:t>2019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7435E21B" w14:textId="1853138D" w:rsidR="00973E3B" w:rsidRDefault="00973E3B" w:rsidP="00973E3B">
            <w:pPr>
              <w:spacing w:line="360" w:lineRule="auto"/>
              <w:jc w:val="right"/>
              <w:rPr>
                <w:bCs w:val="0"/>
                <w:szCs w:val="24"/>
                <w:lang w:eastAsia="de-AT"/>
              </w:rPr>
            </w:pPr>
            <w:r>
              <w:rPr>
                <w:szCs w:val="24"/>
                <w:lang w:eastAsia="de-AT"/>
              </w:rPr>
              <w:t>2020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7A0145B8" w14:textId="68B1BB22" w:rsidR="00973E3B" w:rsidRDefault="00973E3B" w:rsidP="00973E3B">
            <w:pPr>
              <w:spacing w:line="360" w:lineRule="auto"/>
              <w:jc w:val="right"/>
              <w:rPr>
                <w:bCs w:val="0"/>
                <w:szCs w:val="24"/>
                <w:lang w:eastAsia="de-AT"/>
              </w:rPr>
            </w:pPr>
            <w:r>
              <w:rPr>
                <w:bCs w:val="0"/>
                <w:szCs w:val="24"/>
                <w:lang w:eastAsia="de-AT"/>
              </w:rPr>
              <w:t>2021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38A9F3FE" w14:textId="325673B9" w:rsidR="00973E3B" w:rsidRDefault="00973E3B" w:rsidP="00973E3B">
            <w:pPr>
              <w:spacing w:line="360" w:lineRule="auto"/>
              <w:jc w:val="right"/>
              <w:rPr>
                <w:szCs w:val="24"/>
                <w:lang w:eastAsia="de-AT"/>
              </w:rPr>
            </w:pPr>
            <w:r>
              <w:rPr>
                <w:szCs w:val="24"/>
                <w:lang w:eastAsia="de-AT"/>
              </w:rPr>
              <w:t>2022</w:t>
            </w:r>
          </w:p>
        </w:tc>
      </w:tr>
      <w:tr w:rsidR="00973E3B" w14:paraId="60C032A5" w14:textId="6B022B1E" w:rsidTr="00973E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7EFA610" w14:textId="5CDCA2BE" w:rsidR="00973E3B" w:rsidRDefault="00973E3B" w:rsidP="00973E3B">
            <w:pPr>
              <w:spacing w:line="276" w:lineRule="auto"/>
              <w:rPr>
                <w:b/>
                <w:bCs/>
                <w:szCs w:val="24"/>
                <w:lang w:eastAsia="de-AT"/>
              </w:rPr>
            </w:pPr>
            <w:r>
              <w:rPr>
                <w:szCs w:val="24"/>
                <w:lang w:eastAsia="de-AT"/>
              </w:rPr>
              <w:t>Mitarbeitende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0EC6D24F" w14:textId="17B1ADA0" w:rsidR="00973E3B" w:rsidRDefault="00973E3B" w:rsidP="00973E3B">
            <w:pPr>
              <w:spacing w:line="276" w:lineRule="auto"/>
              <w:jc w:val="right"/>
              <w:rPr>
                <w:bCs/>
                <w:color w:val="000000"/>
                <w:szCs w:val="24"/>
                <w:lang w:eastAsia="de-AT"/>
              </w:rPr>
            </w:pPr>
            <w:r>
              <w:rPr>
                <w:bCs/>
                <w:color w:val="000000"/>
                <w:szCs w:val="24"/>
                <w:lang w:eastAsia="de-AT"/>
              </w:rPr>
              <w:t>558</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tcBorders>
          </w:tcPr>
          <w:p w14:paraId="7C7ECD47" w14:textId="165E8448" w:rsidR="00973E3B" w:rsidRDefault="00973E3B" w:rsidP="00973E3B">
            <w:pPr>
              <w:spacing w:line="276" w:lineRule="auto"/>
              <w:jc w:val="right"/>
              <w:rPr>
                <w:bCs/>
                <w:color w:val="000000"/>
                <w:szCs w:val="24"/>
                <w:lang w:eastAsia="de-AT"/>
              </w:rPr>
            </w:pPr>
            <w:r>
              <w:rPr>
                <w:bCs/>
                <w:color w:val="000000"/>
                <w:szCs w:val="24"/>
                <w:lang w:eastAsia="de-AT"/>
              </w:rPr>
              <w:t>639</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27961FEB" w14:textId="430577A0" w:rsidR="00973E3B" w:rsidRDefault="00973E3B" w:rsidP="00973E3B">
            <w:pPr>
              <w:spacing w:line="276" w:lineRule="auto"/>
              <w:jc w:val="right"/>
              <w:rPr>
                <w:bCs/>
                <w:color w:val="000000"/>
                <w:szCs w:val="24"/>
                <w:lang w:eastAsia="de-AT"/>
              </w:rPr>
            </w:pPr>
            <w:r>
              <w:rPr>
                <w:bCs/>
                <w:color w:val="000000"/>
                <w:szCs w:val="24"/>
                <w:lang w:eastAsia="de-AT"/>
              </w:rPr>
              <w:t>702</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78C37A24" w14:textId="537A8F25" w:rsidR="00973E3B" w:rsidRDefault="00973E3B" w:rsidP="00973E3B">
            <w:pPr>
              <w:spacing w:line="276" w:lineRule="auto"/>
              <w:jc w:val="right"/>
              <w:rPr>
                <w:bCs/>
                <w:color w:val="000000"/>
                <w:szCs w:val="24"/>
                <w:lang w:eastAsia="de-AT"/>
              </w:rPr>
            </w:pPr>
            <w:r>
              <w:rPr>
                <w:bCs/>
                <w:color w:val="000000"/>
                <w:szCs w:val="24"/>
                <w:lang w:eastAsia="de-AT"/>
              </w:rPr>
              <w:t>770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4D3D018D" w14:textId="1D1DCE96" w:rsidR="00973E3B" w:rsidRDefault="00973E3B" w:rsidP="00973E3B">
            <w:pPr>
              <w:spacing w:line="276" w:lineRule="auto"/>
              <w:jc w:val="right"/>
              <w:rPr>
                <w:bCs/>
                <w:color w:val="000000"/>
                <w:szCs w:val="24"/>
                <w:lang w:eastAsia="de-AT"/>
              </w:rPr>
            </w:pPr>
            <w:r>
              <w:rPr>
                <w:bCs/>
                <w:color w:val="000000"/>
                <w:szCs w:val="24"/>
                <w:lang w:eastAsia="de-AT"/>
              </w:rPr>
              <w:t>799</w:t>
            </w:r>
          </w:p>
        </w:tc>
      </w:tr>
      <w:tr w:rsidR="00973E3B" w14:paraId="36D770F5" w14:textId="38716E8A" w:rsidTr="00973E3B">
        <w:trPr>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863BDEE" w14:textId="77777777" w:rsidR="00973E3B" w:rsidRDefault="00973E3B" w:rsidP="00973E3B">
            <w:pPr>
              <w:spacing w:line="276" w:lineRule="auto"/>
              <w:rPr>
                <w:b/>
                <w:bCs/>
                <w:szCs w:val="24"/>
                <w:lang w:eastAsia="de-AT"/>
              </w:rPr>
            </w:pPr>
            <w:r>
              <w:rPr>
                <w:szCs w:val="24"/>
                <w:lang w:eastAsia="de-AT"/>
              </w:rPr>
              <w:t>Umsatz in 1.000 €</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1A1D1046" w14:textId="61DE7652" w:rsidR="00973E3B" w:rsidRDefault="00973E3B" w:rsidP="00973E3B">
            <w:pPr>
              <w:spacing w:line="276" w:lineRule="auto"/>
              <w:jc w:val="right"/>
              <w:rPr>
                <w:bCs/>
                <w:color w:val="000000"/>
                <w:szCs w:val="24"/>
                <w:lang w:eastAsia="de-AT"/>
              </w:rPr>
            </w:pPr>
            <w:r>
              <w:rPr>
                <w:bCs/>
                <w:color w:val="000000"/>
                <w:szCs w:val="24"/>
                <w:lang w:eastAsia="de-AT"/>
              </w:rPr>
              <w:t>385.700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tcBorders>
          </w:tcPr>
          <w:p w14:paraId="680603AD" w14:textId="2E6E13FD" w:rsidR="00973E3B" w:rsidRDefault="00973E3B" w:rsidP="00973E3B">
            <w:pPr>
              <w:spacing w:line="276" w:lineRule="auto"/>
              <w:jc w:val="right"/>
              <w:rPr>
                <w:bCs/>
                <w:color w:val="000000"/>
                <w:szCs w:val="24"/>
                <w:lang w:eastAsia="de-AT"/>
              </w:rPr>
            </w:pPr>
            <w:r w:rsidRPr="001B1E9B">
              <w:rPr>
                <w:bCs/>
                <w:color w:val="000000"/>
                <w:szCs w:val="24"/>
                <w:lang w:eastAsia="de-AT"/>
              </w:rPr>
              <w:t>456.100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tcBorders>
          </w:tcPr>
          <w:p w14:paraId="49C7F12B" w14:textId="50018F7A" w:rsidR="00973E3B" w:rsidRDefault="00973E3B" w:rsidP="00973E3B">
            <w:pPr>
              <w:spacing w:line="276" w:lineRule="auto"/>
              <w:jc w:val="right"/>
              <w:rPr>
                <w:bCs/>
                <w:color w:val="000000"/>
                <w:szCs w:val="24"/>
                <w:lang w:eastAsia="de-AT"/>
              </w:rPr>
            </w:pPr>
            <w:r>
              <w:rPr>
                <w:bCs/>
                <w:color w:val="000000"/>
                <w:szCs w:val="24"/>
                <w:lang w:eastAsia="de-AT"/>
              </w:rPr>
              <w:t>576.2</w:t>
            </w:r>
            <w:r w:rsidRPr="001B1E9B">
              <w:rPr>
                <w:bCs/>
                <w:color w:val="000000"/>
                <w:szCs w:val="24"/>
                <w:lang w:eastAsia="de-AT"/>
              </w:rPr>
              <w:t>00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2C060AB0" w14:textId="32554942" w:rsidR="00973E3B" w:rsidRDefault="00973E3B" w:rsidP="00973E3B">
            <w:pPr>
              <w:spacing w:line="276" w:lineRule="auto"/>
              <w:jc w:val="right"/>
              <w:rPr>
                <w:bCs/>
                <w:color w:val="000000"/>
                <w:szCs w:val="24"/>
                <w:lang w:eastAsia="de-AT"/>
              </w:rPr>
            </w:pPr>
            <w:r>
              <w:rPr>
                <w:bCs/>
                <w:color w:val="000000"/>
                <w:szCs w:val="24"/>
                <w:lang w:eastAsia="de-AT"/>
              </w:rPr>
              <w:t>715.800</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tcPr>
          <w:p w14:paraId="72AA88AF" w14:textId="3C07F859" w:rsidR="00973E3B" w:rsidRDefault="00973E3B" w:rsidP="00973E3B">
            <w:pPr>
              <w:spacing w:line="276" w:lineRule="auto"/>
              <w:jc w:val="right"/>
              <w:rPr>
                <w:bCs/>
                <w:color w:val="000000"/>
                <w:szCs w:val="24"/>
                <w:lang w:eastAsia="de-AT"/>
              </w:rPr>
            </w:pPr>
            <w:r>
              <w:rPr>
                <w:bCs/>
                <w:color w:val="000000"/>
                <w:szCs w:val="24"/>
                <w:lang w:eastAsia="de-AT"/>
              </w:rPr>
              <w:t>768.900</w:t>
            </w:r>
          </w:p>
        </w:tc>
      </w:tr>
    </w:tbl>
    <w:p w14:paraId="5E4926D5" w14:textId="77777777" w:rsidR="007E4E0D" w:rsidRDefault="007E4E0D" w:rsidP="007E4E0D">
      <w:pPr>
        <w:pBdr>
          <w:top w:val="nil"/>
          <w:left w:val="nil"/>
          <w:bottom w:val="nil"/>
          <w:right w:val="nil"/>
          <w:between w:val="nil"/>
          <w:bar w:val="nil"/>
        </w:pBdr>
        <w:spacing w:before="0" w:after="0"/>
        <w:rPr>
          <w:rStyle w:val="Fett"/>
          <w:sz w:val="24"/>
          <w:szCs w:val="24"/>
          <w:lang w:val="de-DE"/>
        </w:rPr>
      </w:pPr>
    </w:p>
    <w:p w14:paraId="343F0C65" w14:textId="7F7189BE" w:rsidR="007E4E0D" w:rsidRDefault="007E4E0D">
      <w:pPr>
        <w:pBdr>
          <w:top w:val="nil"/>
          <w:left w:val="nil"/>
          <w:bottom w:val="nil"/>
          <w:right w:val="nil"/>
          <w:between w:val="nil"/>
          <w:bar w:val="nil"/>
        </w:pBdr>
        <w:spacing w:before="0" w:after="0"/>
        <w:rPr>
          <w:rStyle w:val="Fett"/>
          <w:sz w:val="24"/>
          <w:szCs w:val="24"/>
          <w:lang w:val="de-DE"/>
        </w:rPr>
      </w:pPr>
    </w:p>
    <w:p w14:paraId="62846C39" w14:textId="77777777" w:rsidR="00D52D47" w:rsidRDefault="00D52D47">
      <w:pPr>
        <w:pBdr>
          <w:top w:val="nil"/>
          <w:left w:val="nil"/>
          <w:bottom w:val="nil"/>
          <w:right w:val="nil"/>
          <w:between w:val="nil"/>
          <w:bar w:val="nil"/>
        </w:pBdr>
        <w:spacing w:before="0" w:after="0"/>
        <w:rPr>
          <w:rStyle w:val="Fett"/>
          <w:sz w:val="24"/>
          <w:szCs w:val="24"/>
          <w:lang w:val="de-DE"/>
        </w:rPr>
      </w:pPr>
      <w:r>
        <w:rPr>
          <w:rStyle w:val="Fett"/>
          <w:sz w:val="24"/>
          <w:szCs w:val="24"/>
          <w:lang w:val="de-DE"/>
        </w:rPr>
        <w:br w:type="page"/>
      </w:r>
    </w:p>
    <w:p w14:paraId="496FA97A" w14:textId="44CC090F" w:rsidR="001320F1" w:rsidRPr="00CA1039" w:rsidRDefault="005C131C" w:rsidP="00CA1039">
      <w:pPr>
        <w:spacing w:line="360" w:lineRule="auto"/>
        <w:rPr>
          <w:rStyle w:val="Fett"/>
          <w:sz w:val="24"/>
          <w:szCs w:val="24"/>
          <w:lang w:val="de-DE"/>
        </w:rPr>
      </w:pPr>
      <w:r w:rsidRPr="00CA1039">
        <w:rPr>
          <w:rStyle w:val="Fett"/>
          <w:sz w:val="24"/>
          <w:szCs w:val="24"/>
          <w:lang w:val="de-DE"/>
        </w:rPr>
        <w:lastRenderedPageBreak/>
        <w:t>I</w:t>
      </w:r>
      <w:r w:rsidR="000A3BF5" w:rsidRPr="00CA1039">
        <w:rPr>
          <w:rStyle w:val="Fett"/>
          <w:sz w:val="24"/>
          <w:szCs w:val="24"/>
          <w:lang w:val="de-DE"/>
        </w:rPr>
        <w:t>nformationen zu STIHL Tirol</w:t>
      </w:r>
    </w:p>
    <w:p w14:paraId="0373FB02" w14:textId="70274FDD" w:rsidR="000A3BF5" w:rsidRPr="00CA1039" w:rsidRDefault="000A3BF5" w:rsidP="001320F1">
      <w:pPr>
        <w:spacing w:line="360" w:lineRule="auto"/>
        <w:rPr>
          <w:sz w:val="24"/>
          <w:szCs w:val="24"/>
          <w:lang w:val="de-DE"/>
        </w:rPr>
      </w:pPr>
      <w:r w:rsidRPr="00CA1039">
        <w:rPr>
          <w:sz w:val="24"/>
          <w:szCs w:val="24"/>
          <w:lang w:val="de-DE"/>
        </w:rPr>
        <w:t xml:space="preserve">Die STIHL Tirol GmbH ist eine 100-prozentige Tochtergesellschaft der STIHL Unternehmensgruppe mit Sitz in Langkampfen, Österreich. An diesem Fertigungsstandort werden akkubetriebene Produkte hergestellt. STIHL Tirol ist außerdem Kompetenzzentrum für bodengeführte Gartengeräte, die in Langkampfen produziert und </w:t>
      </w:r>
      <w:r w:rsidRPr="00FF513A">
        <w:rPr>
          <w:sz w:val="24"/>
          <w:szCs w:val="24"/>
          <w:lang w:val="de-DE"/>
        </w:rPr>
        <w:t>entwickelt</w:t>
      </w:r>
      <w:r w:rsidRPr="00CA1039">
        <w:rPr>
          <w:sz w:val="24"/>
          <w:szCs w:val="24"/>
          <w:lang w:val="de-DE"/>
        </w:rPr>
        <w:t xml:space="preserve"> werden. 20</w:t>
      </w:r>
      <w:r w:rsidR="0010747A" w:rsidRPr="00CA1039">
        <w:rPr>
          <w:sz w:val="24"/>
          <w:szCs w:val="24"/>
          <w:lang w:val="de-DE"/>
        </w:rPr>
        <w:t>2</w:t>
      </w:r>
      <w:r w:rsidR="00973E3B">
        <w:rPr>
          <w:sz w:val="24"/>
          <w:szCs w:val="24"/>
          <w:lang w:val="de-DE"/>
        </w:rPr>
        <w:t>2</w:t>
      </w:r>
      <w:r w:rsidRPr="00CA1039">
        <w:rPr>
          <w:sz w:val="24"/>
          <w:szCs w:val="24"/>
          <w:lang w:val="de-DE"/>
        </w:rPr>
        <w:t xml:space="preserve"> beschäftigte das Unternehmen </w:t>
      </w:r>
      <w:r w:rsidR="0010747A" w:rsidRPr="00CA1039">
        <w:rPr>
          <w:sz w:val="24"/>
          <w:szCs w:val="24"/>
          <w:lang w:val="de-DE"/>
        </w:rPr>
        <w:t>7</w:t>
      </w:r>
      <w:r w:rsidR="00973E3B">
        <w:rPr>
          <w:sz w:val="24"/>
          <w:szCs w:val="24"/>
          <w:lang w:val="de-DE"/>
        </w:rPr>
        <w:t>99</w:t>
      </w:r>
      <w:r w:rsidR="0010747A" w:rsidRPr="00CA1039">
        <w:rPr>
          <w:sz w:val="24"/>
          <w:szCs w:val="24"/>
          <w:lang w:val="de-DE"/>
        </w:rPr>
        <w:t xml:space="preserve"> </w:t>
      </w:r>
      <w:r w:rsidRPr="00CA1039">
        <w:rPr>
          <w:sz w:val="24"/>
          <w:szCs w:val="24"/>
          <w:lang w:val="de-DE"/>
        </w:rPr>
        <w:t>Mitarbeiterinnen und Mitarbeiter.</w:t>
      </w:r>
    </w:p>
    <w:p w14:paraId="13712FA8" w14:textId="77777777" w:rsidR="000A3BF5" w:rsidRPr="00CA1039" w:rsidRDefault="000A3BF5" w:rsidP="000A3BF5">
      <w:pPr>
        <w:spacing w:line="360" w:lineRule="auto"/>
        <w:rPr>
          <w:b/>
          <w:bCs/>
          <w:sz w:val="24"/>
          <w:szCs w:val="24"/>
          <w:lang w:val="de-DE"/>
        </w:rPr>
      </w:pPr>
    </w:p>
    <w:p w14:paraId="783E05C7" w14:textId="03340198" w:rsidR="000A3BF5" w:rsidRPr="000A3BF5" w:rsidRDefault="000A3BF5" w:rsidP="000A3BF5">
      <w:pPr>
        <w:spacing w:line="360" w:lineRule="auto"/>
        <w:rPr>
          <w:rStyle w:val="Fett"/>
          <w:sz w:val="22"/>
          <w:szCs w:val="22"/>
          <w:lang w:val="de-DE" w:eastAsia="de-DE"/>
        </w:rPr>
      </w:pPr>
      <w:r w:rsidRPr="000A3BF5">
        <w:rPr>
          <w:rStyle w:val="Fett"/>
          <w:sz w:val="24"/>
          <w:szCs w:val="24"/>
          <w:lang w:val="de-DE"/>
        </w:rPr>
        <w:t>STIHL Unternehmensporträt</w:t>
      </w:r>
    </w:p>
    <w:p w14:paraId="03E58F00" w14:textId="03875FB4" w:rsidR="008C37E7" w:rsidRPr="000A3BF5" w:rsidRDefault="000A3BF5" w:rsidP="008C37E7">
      <w:pPr>
        <w:spacing w:line="360" w:lineRule="auto"/>
        <w:rPr>
          <w:sz w:val="24"/>
          <w:szCs w:val="24"/>
          <w:lang w:val="de-DE"/>
        </w:rPr>
      </w:pPr>
      <w:r w:rsidRPr="000A3BF5">
        <w:rPr>
          <w:sz w:val="24"/>
          <w:szCs w:val="24"/>
          <w:lang w:val="de-DE"/>
        </w:rPr>
        <w:t>Die STIHL Gruppe entwickelt, fertigt und vertreibt motorbetriebene Geräte für die Forst- und Landwirtschaft sowie für die Landschaftspflege, die Bauwirtschaft und private Gartenbesitzer</w:t>
      </w:r>
      <w:r w:rsidR="00A250D6">
        <w:rPr>
          <w:sz w:val="24"/>
          <w:szCs w:val="24"/>
          <w:lang w:val="de-DE"/>
        </w:rPr>
        <w:t>innen und -besitzer</w:t>
      </w:r>
      <w:r w:rsidRPr="000A3BF5">
        <w:rPr>
          <w:sz w:val="24"/>
          <w:szCs w:val="24"/>
          <w:lang w:val="de-DE"/>
        </w:rPr>
        <w:t xml:space="preserve">. Ergänzt wird das Sortiment durch digitale Lösungen und Serviceleistungen. Die Produkte werden grundsätzlich über den servicegebenden Fachhandel </w:t>
      </w:r>
      <w:r w:rsidR="004A24B4">
        <w:rPr>
          <w:sz w:val="24"/>
          <w:szCs w:val="24"/>
          <w:lang w:val="de-DE"/>
        </w:rPr>
        <w:t xml:space="preserve">und STIHL eigene Online-Shops, die in den nächsten Jahren international ausgebaut werden, </w:t>
      </w:r>
      <w:r w:rsidRPr="00A250D6">
        <w:rPr>
          <w:sz w:val="24"/>
          <w:szCs w:val="24"/>
          <w:lang w:val="de-DE"/>
        </w:rPr>
        <w:t>vertrieben</w:t>
      </w:r>
      <w:r w:rsidR="0010747A" w:rsidRPr="00A250D6">
        <w:rPr>
          <w:sz w:val="24"/>
          <w:szCs w:val="24"/>
          <w:lang w:val="de-DE"/>
        </w:rPr>
        <w:t xml:space="preserve"> </w:t>
      </w:r>
      <w:r w:rsidRPr="00A250D6">
        <w:rPr>
          <w:sz w:val="24"/>
          <w:szCs w:val="24"/>
          <w:lang w:val="de-DE"/>
        </w:rPr>
        <w:t>–</w:t>
      </w:r>
      <w:r w:rsidRPr="000A3BF5">
        <w:rPr>
          <w:sz w:val="24"/>
          <w:szCs w:val="24"/>
          <w:lang w:val="de-DE"/>
        </w:rPr>
        <w:t xml:space="preserve"> mit </w:t>
      </w:r>
      <w:r w:rsidR="00402BC6" w:rsidRPr="00A250D6">
        <w:rPr>
          <w:sz w:val="24"/>
          <w:szCs w:val="24"/>
          <w:lang w:val="de-DE"/>
        </w:rPr>
        <w:t>4</w:t>
      </w:r>
      <w:r w:rsidR="005915D9" w:rsidRPr="00A250D6">
        <w:rPr>
          <w:sz w:val="24"/>
          <w:szCs w:val="24"/>
          <w:lang w:val="de-DE"/>
        </w:rPr>
        <w:t>2</w:t>
      </w:r>
      <w:r w:rsidRPr="000A3BF5">
        <w:rPr>
          <w:sz w:val="24"/>
          <w:szCs w:val="24"/>
          <w:lang w:val="de-DE"/>
        </w:rPr>
        <w:t xml:space="preserve"> eigenen Vertriebs- und Marketinggesellschaften, rund 120 Importeuren und mehr als </w:t>
      </w:r>
      <w:r w:rsidRPr="00A250D6">
        <w:rPr>
          <w:sz w:val="24"/>
          <w:szCs w:val="24"/>
          <w:lang w:val="de-DE"/>
        </w:rPr>
        <w:t>5</w:t>
      </w:r>
      <w:r w:rsidR="005915D9" w:rsidRPr="00A250D6">
        <w:rPr>
          <w:sz w:val="24"/>
          <w:szCs w:val="24"/>
          <w:lang w:val="de-DE"/>
        </w:rPr>
        <w:t>5</w:t>
      </w:r>
      <w:r w:rsidRPr="00A250D6">
        <w:rPr>
          <w:sz w:val="24"/>
          <w:szCs w:val="24"/>
          <w:lang w:val="de-DE"/>
        </w:rPr>
        <w:t>.000</w:t>
      </w:r>
      <w:r w:rsidRPr="000A3BF5">
        <w:rPr>
          <w:sz w:val="24"/>
          <w:szCs w:val="24"/>
          <w:lang w:val="de-DE"/>
        </w:rPr>
        <w:t xml:space="preserve"> Fachhändler</w:t>
      </w:r>
      <w:r w:rsidR="00A250D6">
        <w:rPr>
          <w:sz w:val="24"/>
          <w:szCs w:val="24"/>
          <w:lang w:val="de-DE"/>
        </w:rPr>
        <w:t>innen und -händlern</w:t>
      </w:r>
      <w:r w:rsidRPr="000A3BF5">
        <w:rPr>
          <w:sz w:val="24"/>
          <w:szCs w:val="24"/>
          <w:lang w:val="de-DE"/>
        </w:rPr>
        <w:t xml:space="preserve"> in über 160 Ländern. STIHL produziert weltweit in sieben Ländern: Deutschland, USA, Brasilien, Schweiz, Österreich, China und auf den Philippinen. Seit 1971 ist STIHL die meistverkaufte Motorsägenmarke weltweit. Das Unternehmen wurde 1926 gegründet und hat seinen Stammsitz in Waiblingen bei Stuttgart. </w:t>
      </w:r>
      <w:r w:rsidR="008C37E7" w:rsidRPr="008F6C6F">
        <w:rPr>
          <w:sz w:val="24"/>
          <w:szCs w:val="24"/>
          <w:lang w:val="de-DE"/>
        </w:rPr>
        <w:t>STIHL erzielte 2022 mit 20.552 Mitarbeitenden weltweit einen Umsatz von 5,49 Milliarden Euro.</w:t>
      </w:r>
    </w:p>
    <w:p w14:paraId="40923420" w14:textId="0D1EA14C" w:rsidR="000A3BF5" w:rsidRDefault="000A3BF5" w:rsidP="000A3BF5">
      <w:pPr>
        <w:spacing w:line="360" w:lineRule="auto"/>
        <w:rPr>
          <w:rStyle w:val="Fett"/>
          <w:b w:val="0"/>
          <w:bCs w:val="0"/>
          <w:sz w:val="22"/>
          <w:lang w:val="de-DE"/>
        </w:rPr>
      </w:pPr>
    </w:p>
    <w:p w14:paraId="43E691B5" w14:textId="77777777" w:rsidR="000A3BF5" w:rsidRPr="000A3BF5" w:rsidRDefault="000A3BF5" w:rsidP="000A3BF5">
      <w:pPr>
        <w:spacing w:line="360" w:lineRule="auto"/>
        <w:rPr>
          <w:rStyle w:val="Fett"/>
          <w:sz w:val="24"/>
          <w:szCs w:val="24"/>
          <w:lang w:val="de-DE"/>
        </w:rPr>
      </w:pPr>
      <w:r w:rsidRPr="000A3BF5">
        <w:rPr>
          <w:rStyle w:val="Fett"/>
          <w:sz w:val="24"/>
          <w:szCs w:val="24"/>
          <w:lang w:val="de-DE"/>
        </w:rPr>
        <w:t>Ihr Ansprechpartner für weitere Fragen</w:t>
      </w:r>
    </w:p>
    <w:p w14:paraId="7F709DAC" w14:textId="36E4B1B4" w:rsidR="000A3BF5" w:rsidRDefault="000A3BF5" w:rsidP="001717D2">
      <w:pPr>
        <w:spacing w:line="360" w:lineRule="auto"/>
        <w:rPr>
          <w:sz w:val="24"/>
          <w:szCs w:val="24"/>
          <w:lang w:val="de-DE"/>
        </w:rPr>
      </w:pPr>
      <w:r w:rsidRPr="000A3BF5">
        <w:rPr>
          <w:sz w:val="24"/>
          <w:szCs w:val="24"/>
          <w:lang w:val="de-DE"/>
        </w:rPr>
        <w:t>STIHL Tirol GmbH</w:t>
      </w:r>
      <w:r w:rsidR="00733ED2">
        <w:rPr>
          <w:sz w:val="24"/>
          <w:szCs w:val="24"/>
          <w:lang w:val="de-DE"/>
        </w:rPr>
        <w:br/>
      </w:r>
      <w:r w:rsidRPr="000A3BF5">
        <w:rPr>
          <w:sz w:val="24"/>
          <w:szCs w:val="24"/>
          <w:lang w:val="de-DE"/>
        </w:rPr>
        <w:t>Mag. Christian Dag</w:t>
      </w:r>
      <w:r w:rsidR="00733ED2">
        <w:rPr>
          <w:sz w:val="24"/>
          <w:szCs w:val="24"/>
          <w:lang w:val="de-DE"/>
        </w:rPr>
        <w:br/>
      </w:r>
      <w:r w:rsidR="00CE2648" w:rsidRPr="004A2418">
        <w:rPr>
          <w:sz w:val="24"/>
          <w:szCs w:val="24"/>
          <w:lang w:val="de-DE"/>
        </w:rPr>
        <w:t>Hans</w:t>
      </w:r>
      <w:r w:rsidR="00ED70EE" w:rsidRPr="004A2418">
        <w:rPr>
          <w:sz w:val="24"/>
          <w:szCs w:val="24"/>
          <w:lang w:val="de-DE"/>
        </w:rPr>
        <w:t xml:space="preserve"> </w:t>
      </w:r>
      <w:r w:rsidR="00CE2648" w:rsidRPr="004A2418">
        <w:rPr>
          <w:sz w:val="24"/>
          <w:szCs w:val="24"/>
          <w:lang w:val="de-DE"/>
        </w:rPr>
        <w:t>Peter</w:t>
      </w:r>
      <w:r w:rsidR="00ED70EE" w:rsidRPr="004A2418">
        <w:rPr>
          <w:sz w:val="24"/>
          <w:szCs w:val="24"/>
          <w:lang w:val="de-DE"/>
        </w:rPr>
        <w:t xml:space="preserve"> </w:t>
      </w:r>
      <w:r w:rsidRPr="004A2418">
        <w:rPr>
          <w:sz w:val="24"/>
          <w:szCs w:val="24"/>
          <w:lang w:val="de-DE"/>
        </w:rPr>
        <w:t>Stihl</w:t>
      </w:r>
      <w:r w:rsidRPr="00733ED2">
        <w:rPr>
          <w:sz w:val="24"/>
          <w:szCs w:val="24"/>
          <w:lang w:val="de-DE"/>
        </w:rPr>
        <w:t>-Straße 5</w:t>
      </w:r>
      <w:r w:rsidR="00733ED2">
        <w:rPr>
          <w:sz w:val="24"/>
          <w:szCs w:val="24"/>
          <w:lang w:val="de-DE"/>
        </w:rPr>
        <w:br/>
      </w:r>
      <w:r w:rsidRPr="00733ED2">
        <w:rPr>
          <w:sz w:val="24"/>
          <w:szCs w:val="24"/>
          <w:lang w:val="de-DE"/>
        </w:rPr>
        <w:t xml:space="preserve">A-6336 </w:t>
      </w:r>
      <w:r w:rsidRPr="001B1E9B">
        <w:rPr>
          <w:sz w:val="24"/>
          <w:szCs w:val="24"/>
          <w:lang w:val="de-DE"/>
        </w:rPr>
        <w:t>Langkampfen</w:t>
      </w:r>
      <w:r w:rsidRPr="00733ED2">
        <w:rPr>
          <w:sz w:val="24"/>
          <w:szCs w:val="24"/>
          <w:lang w:val="de-DE"/>
        </w:rPr>
        <w:t xml:space="preserve"> </w:t>
      </w:r>
      <w:r w:rsidR="00733ED2">
        <w:rPr>
          <w:sz w:val="24"/>
          <w:szCs w:val="24"/>
          <w:lang w:val="de-DE"/>
        </w:rPr>
        <w:br/>
      </w:r>
      <w:r w:rsidRPr="00733ED2">
        <w:rPr>
          <w:sz w:val="24"/>
          <w:szCs w:val="24"/>
          <w:lang w:val="de-DE"/>
        </w:rPr>
        <w:t>Tel.: +43 (0) 5372 6972 267</w:t>
      </w:r>
      <w:r w:rsidR="00733ED2">
        <w:rPr>
          <w:sz w:val="24"/>
          <w:szCs w:val="24"/>
          <w:lang w:val="de-DE"/>
        </w:rPr>
        <w:br/>
      </w:r>
      <w:r w:rsidRPr="000A3BF5">
        <w:rPr>
          <w:sz w:val="24"/>
          <w:szCs w:val="24"/>
          <w:lang w:val="de-DE"/>
        </w:rPr>
        <w:t xml:space="preserve">E-Mail: </w:t>
      </w:r>
      <w:hyperlink r:id="rId14" w:history="1">
        <w:r w:rsidRPr="0095371F">
          <w:rPr>
            <w:sz w:val="24"/>
            <w:szCs w:val="24"/>
            <w:lang w:val="de-DE"/>
          </w:rPr>
          <w:t>christian.dag@stihl.at</w:t>
        </w:r>
      </w:hyperlink>
      <w:r w:rsidR="001717D2" w:rsidRPr="001B1E9B">
        <w:rPr>
          <w:sz w:val="24"/>
          <w:szCs w:val="24"/>
          <w:lang w:val="de-DE"/>
        </w:rPr>
        <w:br/>
      </w:r>
      <w:hyperlink r:id="rId15" w:history="1">
        <w:r w:rsidRPr="0095371F">
          <w:rPr>
            <w:sz w:val="24"/>
            <w:szCs w:val="24"/>
            <w:lang w:val="de-DE"/>
          </w:rPr>
          <w:t>www.stihl-tirol.at</w:t>
        </w:r>
      </w:hyperlink>
    </w:p>
    <w:p w14:paraId="4353C260" w14:textId="03D07CEF" w:rsidR="00F44C30" w:rsidRDefault="00F44C30">
      <w:pPr>
        <w:pBdr>
          <w:top w:val="nil"/>
          <w:left w:val="nil"/>
          <w:bottom w:val="nil"/>
          <w:right w:val="nil"/>
          <w:between w:val="nil"/>
          <w:bar w:val="nil"/>
        </w:pBdr>
        <w:spacing w:before="0" w:after="0"/>
        <w:rPr>
          <w:b/>
          <w:bCs/>
          <w:sz w:val="24"/>
          <w:szCs w:val="24"/>
          <w:highlight w:val="yellow"/>
          <w:lang w:val="de-DE"/>
        </w:rPr>
      </w:pPr>
      <w:r>
        <w:rPr>
          <w:b/>
          <w:bCs/>
          <w:sz w:val="24"/>
          <w:szCs w:val="24"/>
          <w:highlight w:val="yellow"/>
          <w:lang w:val="de-DE"/>
        </w:rPr>
        <w:br w:type="page"/>
      </w:r>
    </w:p>
    <w:p w14:paraId="64600530" w14:textId="77777777" w:rsidR="00F44C30" w:rsidRPr="00F44C30" w:rsidRDefault="00F44C30" w:rsidP="00F44C30">
      <w:pPr>
        <w:spacing w:line="360" w:lineRule="auto"/>
        <w:rPr>
          <w:rFonts w:cs="Calibri"/>
          <w:sz w:val="16"/>
          <w:lang w:val="de-DE"/>
        </w:rPr>
      </w:pPr>
      <w:r w:rsidRPr="00F44C30">
        <w:rPr>
          <w:i/>
          <w:iCs/>
          <w:noProof/>
          <w:lang w:val="de-AT" w:eastAsia="de-AT"/>
        </w:rPr>
        <w:lastRenderedPageBreak/>
        <w:drawing>
          <wp:anchor distT="0" distB="0" distL="114300" distR="114300" simplePos="0" relativeHeight="251666432" behindDoc="0" locked="0" layoutInCell="1" allowOverlap="1" wp14:anchorId="5E033B73" wp14:editId="3D0CA3C9">
            <wp:simplePos x="0" y="0"/>
            <wp:positionH relativeFrom="margin">
              <wp:align>left</wp:align>
            </wp:positionH>
            <wp:positionV relativeFrom="paragraph">
              <wp:posOffset>368300</wp:posOffset>
            </wp:positionV>
            <wp:extent cx="2847975" cy="1898650"/>
            <wp:effectExtent l="0" t="0" r="9525" b="6350"/>
            <wp:wrapTopAndBottom/>
            <wp:docPr id="27322066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8284" cy="1898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C30">
        <w:rPr>
          <w:rFonts w:cs="Calibri"/>
          <w:b/>
          <w:sz w:val="24"/>
          <w:szCs w:val="32"/>
          <w:lang w:val="de-DE"/>
        </w:rPr>
        <w:t>Bild 1</w:t>
      </w:r>
    </w:p>
    <w:p w14:paraId="52B3F141" w14:textId="77777777" w:rsidR="00F44C30" w:rsidRDefault="00F44C30" w:rsidP="00F44C30">
      <w:pPr>
        <w:spacing w:before="0" w:after="0" w:line="360" w:lineRule="auto"/>
        <w:rPr>
          <w:i/>
          <w:iCs/>
          <w:sz w:val="24"/>
          <w:lang w:val="de-DE"/>
        </w:rPr>
      </w:pPr>
    </w:p>
    <w:p w14:paraId="5C3B3D41" w14:textId="77777777" w:rsidR="00F44C30" w:rsidRPr="00F44C30" w:rsidRDefault="00F44C30" w:rsidP="00F44C30">
      <w:pPr>
        <w:spacing w:line="360" w:lineRule="auto"/>
        <w:ind w:left="3544" w:hanging="3544"/>
        <w:rPr>
          <w:rFonts w:cs="Calibri"/>
          <w:b/>
          <w:sz w:val="22"/>
          <w:szCs w:val="24"/>
          <w:lang w:val="de-DE"/>
        </w:rPr>
      </w:pPr>
      <w:r w:rsidRPr="00F44C30">
        <w:rPr>
          <w:rFonts w:cs="Calibri"/>
          <w:b/>
          <w:bCs/>
          <w:color w:val="000000" w:themeColor="text1"/>
          <w:sz w:val="22"/>
          <w:szCs w:val="24"/>
          <w:lang w:val="de-DE"/>
        </w:rPr>
        <w:t>Jan Grigor Schubert</w:t>
      </w:r>
      <w:r w:rsidRPr="00F44C30">
        <w:rPr>
          <w:rFonts w:cs="Calibri"/>
          <w:b/>
          <w:bCs/>
          <w:sz w:val="22"/>
          <w:szCs w:val="24"/>
          <w:lang w:val="de-DE"/>
        </w:rPr>
        <w:t>, Geschäftsführer</w:t>
      </w:r>
      <w:r w:rsidRPr="00F44C30">
        <w:rPr>
          <w:rFonts w:cs="Calibri"/>
          <w:b/>
          <w:sz w:val="22"/>
          <w:szCs w:val="24"/>
          <w:lang w:val="de-DE"/>
        </w:rPr>
        <w:t xml:space="preserve"> STIHL Tirol GmbH</w:t>
      </w:r>
    </w:p>
    <w:p w14:paraId="67A9BD01" w14:textId="77777777" w:rsidR="00F44C30" w:rsidRPr="00F44C30" w:rsidRDefault="00F44C30" w:rsidP="00F44C30">
      <w:pPr>
        <w:spacing w:line="360" w:lineRule="auto"/>
        <w:rPr>
          <w:rFonts w:cs="Calibri"/>
          <w:color w:val="000000" w:themeColor="text1"/>
          <w:sz w:val="22"/>
          <w:szCs w:val="24"/>
          <w:lang w:val="de-DE"/>
        </w:rPr>
      </w:pPr>
      <w:r w:rsidRPr="00F44C30">
        <w:rPr>
          <w:rFonts w:cs="Calibri"/>
          <w:color w:val="000000" w:themeColor="text1"/>
          <w:sz w:val="22"/>
          <w:szCs w:val="24"/>
          <w:lang w:val="de-DE"/>
        </w:rPr>
        <w:t>Jan Grigor Schubert, Geschäftsführer STIHL Tirol GmbH, an einem der zahlreichen Montagebänder für Akkuprodukte</w:t>
      </w:r>
      <w:r w:rsidRPr="00F44C30">
        <w:rPr>
          <w:rFonts w:cs="Calibri"/>
          <w:sz w:val="22"/>
          <w:szCs w:val="24"/>
          <w:lang w:val="de-DE"/>
        </w:rPr>
        <w:t xml:space="preserve">. </w:t>
      </w:r>
      <w:r w:rsidRPr="00F44C30">
        <w:rPr>
          <w:rFonts w:cs="Calibri"/>
          <w:color w:val="000000" w:themeColor="text1"/>
          <w:sz w:val="22"/>
          <w:szCs w:val="24"/>
          <w:lang w:val="de-DE"/>
        </w:rPr>
        <w:t>Bei STIHL Tirol freut man sich darauf, den in den letzten Jahren eingeschlagenen Erfolgskurs unter neuer Führung fortzusetzen.</w:t>
      </w:r>
    </w:p>
    <w:p w14:paraId="1111F4A2" w14:textId="77777777" w:rsidR="00F44C30" w:rsidRPr="00F44C30" w:rsidRDefault="00F44C30" w:rsidP="00F44C30">
      <w:pPr>
        <w:spacing w:line="360" w:lineRule="auto"/>
        <w:rPr>
          <w:rFonts w:cs="Calibri"/>
          <w:i/>
          <w:color w:val="000000" w:themeColor="text1"/>
          <w:sz w:val="22"/>
          <w:szCs w:val="24"/>
          <w:lang w:val="de-DE"/>
        </w:rPr>
      </w:pPr>
      <w:r w:rsidRPr="00F44C30">
        <w:rPr>
          <w:rFonts w:cs="Calibri"/>
          <w:i/>
          <w:color w:val="000000" w:themeColor="text1"/>
          <w:sz w:val="22"/>
          <w:szCs w:val="24"/>
          <w:lang w:val="de-DE"/>
        </w:rPr>
        <w:t>Abdruck für Pressezwecke honorarfrei, Fotocredit: STIHL Tirol</w:t>
      </w:r>
    </w:p>
    <w:p w14:paraId="171744FC" w14:textId="77777777" w:rsidR="00F44C30" w:rsidRPr="00F44C30" w:rsidRDefault="00F44C30" w:rsidP="00F44C30">
      <w:pPr>
        <w:spacing w:line="360" w:lineRule="auto"/>
        <w:rPr>
          <w:rFonts w:cs="Calibri"/>
          <w:b/>
          <w:sz w:val="28"/>
          <w:szCs w:val="32"/>
          <w:lang w:val="de-DE"/>
        </w:rPr>
      </w:pPr>
    </w:p>
    <w:p w14:paraId="72BE349C" w14:textId="77777777" w:rsidR="00F44C30" w:rsidRPr="00F44C30" w:rsidRDefault="00F44C30" w:rsidP="00F44C30">
      <w:pPr>
        <w:spacing w:line="360" w:lineRule="auto"/>
        <w:rPr>
          <w:rFonts w:cs="Calibri"/>
          <w:b/>
          <w:sz w:val="24"/>
          <w:szCs w:val="32"/>
          <w:lang w:val="de-DE"/>
        </w:rPr>
      </w:pPr>
      <w:r w:rsidRPr="00F44C30">
        <w:rPr>
          <w:rFonts w:cs="Calibri"/>
          <w:b/>
          <w:noProof/>
          <w:sz w:val="24"/>
          <w:szCs w:val="32"/>
          <w:lang w:val="de-AT" w:eastAsia="de-AT"/>
        </w:rPr>
        <w:drawing>
          <wp:anchor distT="0" distB="0" distL="114300" distR="114300" simplePos="0" relativeHeight="251667456" behindDoc="0" locked="0" layoutInCell="1" allowOverlap="1" wp14:anchorId="28F43D46" wp14:editId="3CDF6572">
            <wp:simplePos x="0" y="0"/>
            <wp:positionH relativeFrom="margin">
              <wp:align>left</wp:align>
            </wp:positionH>
            <wp:positionV relativeFrom="paragraph">
              <wp:posOffset>313055</wp:posOffset>
            </wp:positionV>
            <wp:extent cx="2705100" cy="1803400"/>
            <wp:effectExtent l="0" t="0" r="0" b="6350"/>
            <wp:wrapTopAndBottom/>
            <wp:docPr id="7022917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C30">
        <w:rPr>
          <w:rFonts w:cs="Calibri"/>
          <w:b/>
          <w:sz w:val="24"/>
          <w:szCs w:val="32"/>
          <w:lang w:val="de-DE"/>
        </w:rPr>
        <w:t>Bild 2</w:t>
      </w:r>
    </w:p>
    <w:p w14:paraId="05F5464D" w14:textId="77777777" w:rsidR="00F44C30" w:rsidRDefault="00F44C30" w:rsidP="00F44C30">
      <w:pPr>
        <w:spacing w:line="360" w:lineRule="auto"/>
        <w:rPr>
          <w:b/>
          <w:bCs/>
          <w:i/>
          <w:iCs/>
          <w:sz w:val="24"/>
          <w:lang w:val="de-DE"/>
        </w:rPr>
      </w:pPr>
    </w:p>
    <w:p w14:paraId="2D96B4BE" w14:textId="77777777" w:rsidR="00F44C30" w:rsidRPr="00F44C30" w:rsidRDefault="00F44C30" w:rsidP="00F44C30">
      <w:pPr>
        <w:spacing w:line="360" w:lineRule="auto"/>
        <w:rPr>
          <w:sz w:val="22"/>
          <w:szCs w:val="24"/>
          <w:bdr w:val="none" w:sz="0" w:space="0" w:color="auto" w:frame="1"/>
          <w:lang w:val="de-DE"/>
        </w:rPr>
      </w:pPr>
      <w:r w:rsidRPr="00F44C30">
        <w:rPr>
          <w:b/>
          <w:bCs/>
          <w:sz w:val="22"/>
          <w:lang w:val="de-DE"/>
        </w:rPr>
        <w:t>STIHL Tirol wächst stabil und sucht Verstärkung</w:t>
      </w:r>
      <w:r w:rsidRPr="00F44C30">
        <w:rPr>
          <w:sz w:val="22"/>
          <w:szCs w:val="24"/>
          <w:bdr w:val="none" w:sz="0" w:space="0" w:color="auto" w:frame="1"/>
          <w:lang w:val="de-DE"/>
        </w:rPr>
        <w:t xml:space="preserve"> </w:t>
      </w:r>
    </w:p>
    <w:p w14:paraId="09A09C6B" w14:textId="77777777" w:rsidR="00F44C30" w:rsidRPr="00F44C30" w:rsidRDefault="00F44C30" w:rsidP="00F44C30">
      <w:pPr>
        <w:spacing w:line="360" w:lineRule="auto"/>
        <w:rPr>
          <w:rFonts w:cs="Calibri"/>
          <w:color w:val="000000" w:themeColor="text1"/>
          <w:sz w:val="22"/>
          <w:szCs w:val="24"/>
          <w:lang w:val="de-DE"/>
        </w:rPr>
      </w:pPr>
      <w:r w:rsidRPr="00F44C30">
        <w:rPr>
          <w:sz w:val="22"/>
          <w:szCs w:val="24"/>
          <w:bdr w:val="none" w:sz="0" w:space="0" w:color="auto" w:frame="1"/>
          <w:lang w:val="de-DE"/>
        </w:rPr>
        <w:t>STIHL Tirol sucht laufend nach engagierten Menschen, die in einem der innovativsten Unternehmen der Region mitarbeiten wollen. Im Bild ein Teil des Teams vom Montageband der neuen iMOW Mähroboter-Generation.</w:t>
      </w:r>
    </w:p>
    <w:p w14:paraId="719D5B9B" w14:textId="77777777" w:rsidR="00F44C30" w:rsidRPr="00F44C30" w:rsidRDefault="00F44C30" w:rsidP="00F44C30">
      <w:pPr>
        <w:spacing w:line="360" w:lineRule="auto"/>
        <w:rPr>
          <w:i/>
          <w:sz w:val="22"/>
          <w:szCs w:val="24"/>
          <w:lang w:val="de-DE"/>
        </w:rPr>
      </w:pPr>
      <w:r w:rsidRPr="00F44C30">
        <w:rPr>
          <w:i/>
          <w:sz w:val="22"/>
          <w:szCs w:val="24"/>
          <w:lang w:val="de-DE"/>
        </w:rPr>
        <w:t>Abdruck für Pressezwecke honorarfrei, Fotocredit: STIHL Tirol</w:t>
      </w:r>
    </w:p>
    <w:p w14:paraId="3CD045FD" w14:textId="77777777" w:rsidR="00F44C30" w:rsidRDefault="00F44C30" w:rsidP="00F44C30">
      <w:pPr>
        <w:pBdr>
          <w:top w:val="nil"/>
          <w:left w:val="nil"/>
          <w:bottom w:val="nil"/>
          <w:right w:val="nil"/>
          <w:between w:val="nil"/>
          <w:bar w:val="nil"/>
        </w:pBdr>
        <w:spacing w:before="0" w:after="0"/>
        <w:rPr>
          <w:rFonts w:cs="Calibri"/>
          <w:b/>
          <w:bCs/>
          <w:color w:val="000000" w:themeColor="text1"/>
          <w:sz w:val="24"/>
          <w:szCs w:val="24"/>
          <w:lang w:val="de-DE"/>
        </w:rPr>
      </w:pPr>
    </w:p>
    <w:p w14:paraId="410DB562" w14:textId="77777777" w:rsidR="00F44C30" w:rsidRDefault="00F44C30">
      <w:pPr>
        <w:pBdr>
          <w:top w:val="nil"/>
          <w:left w:val="nil"/>
          <w:bottom w:val="nil"/>
          <w:right w:val="nil"/>
          <w:between w:val="nil"/>
          <w:bar w:val="nil"/>
        </w:pBdr>
        <w:spacing w:before="0" w:after="0"/>
        <w:rPr>
          <w:rFonts w:cs="Calibri"/>
          <w:b/>
          <w:sz w:val="24"/>
          <w:szCs w:val="32"/>
          <w:lang w:val="de-DE"/>
        </w:rPr>
      </w:pPr>
      <w:r>
        <w:rPr>
          <w:rFonts w:cs="Calibri"/>
          <w:b/>
          <w:sz w:val="24"/>
          <w:szCs w:val="32"/>
          <w:lang w:val="de-DE"/>
        </w:rPr>
        <w:br w:type="page"/>
      </w:r>
    </w:p>
    <w:p w14:paraId="1D19DE58" w14:textId="34C6934D" w:rsidR="00F44C30" w:rsidRPr="00F44C30" w:rsidRDefault="00F44C30" w:rsidP="00F44C30">
      <w:pPr>
        <w:spacing w:line="360" w:lineRule="auto"/>
        <w:rPr>
          <w:b/>
          <w:bCs/>
          <w:i/>
          <w:iCs/>
          <w:lang w:val="de-DE"/>
        </w:rPr>
      </w:pPr>
      <w:r w:rsidRPr="00F44C30">
        <w:rPr>
          <w:i/>
          <w:iCs/>
          <w:noProof/>
          <w:lang w:val="de-AT" w:eastAsia="de-AT"/>
        </w:rPr>
        <w:lastRenderedPageBreak/>
        <w:drawing>
          <wp:anchor distT="0" distB="0" distL="114300" distR="114300" simplePos="0" relativeHeight="251668480" behindDoc="0" locked="0" layoutInCell="1" allowOverlap="1" wp14:anchorId="61439709" wp14:editId="1F4A065B">
            <wp:simplePos x="0" y="0"/>
            <wp:positionH relativeFrom="margin">
              <wp:align>left</wp:align>
            </wp:positionH>
            <wp:positionV relativeFrom="paragraph">
              <wp:posOffset>395605</wp:posOffset>
            </wp:positionV>
            <wp:extent cx="2421255" cy="1514475"/>
            <wp:effectExtent l="0" t="0" r="0" b="9525"/>
            <wp:wrapTopAndBottom/>
            <wp:docPr id="84527448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07" t="6806" r="-707" b="26505"/>
                    <a:stretch/>
                  </pic:blipFill>
                  <pic:spPr bwMode="auto">
                    <a:xfrm>
                      <a:off x="0" y="0"/>
                      <a:ext cx="242125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C30">
        <w:rPr>
          <w:rFonts w:cs="Calibri"/>
          <w:b/>
          <w:sz w:val="24"/>
          <w:szCs w:val="32"/>
          <w:lang w:val="de-DE"/>
        </w:rPr>
        <w:t>Bild 3</w:t>
      </w:r>
    </w:p>
    <w:p w14:paraId="04738ADF" w14:textId="77777777" w:rsidR="00F44C30" w:rsidRDefault="00F44C30" w:rsidP="00F44C30">
      <w:pPr>
        <w:spacing w:line="360" w:lineRule="auto"/>
        <w:rPr>
          <w:rFonts w:cs="Calibri"/>
          <w:b/>
          <w:bCs/>
          <w:color w:val="000000" w:themeColor="text1"/>
          <w:sz w:val="24"/>
          <w:szCs w:val="24"/>
          <w:lang w:val="de-DE"/>
        </w:rPr>
      </w:pPr>
    </w:p>
    <w:p w14:paraId="5FA349A1" w14:textId="77777777" w:rsidR="00F44C30" w:rsidRPr="00653B64" w:rsidRDefault="00F44C30" w:rsidP="00F44C30">
      <w:pPr>
        <w:spacing w:line="360" w:lineRule="auto"/>
        <w:rPr>
          <w:rFonts w:cs="Calibri"/>
          <w:b/>
          <w:bCs/>
          <w:color w:val="000000" w:themeColor="text1"/>
          <w:sz w:val="24"/>
          <w:szCs w:val="24"/>
          <w:lang w:val="de-DE"/>
        </w:rPr>
      </w:pPr>
      <w:r>
        <w:rPr>
          <w:rFonts w:cs="Calibri"/>
          <w:b/>
          <w:bCs/>
          <w:color w:val="000000" w:themeColor="text1"/>
          <w:sz w:val="24"/>
          <w:szCs w:val="24"/>
          <w:lang w:val="de-DE"/>
        </w:rPr>
        <w:t>Erfolgreiche</w:t>
      </w:r>
      <w:r w:rsidRPr="00531BDE">
        <w:rPr>
          <w:rFonts w:cs="Calibri"/>
          <w:b/>
          <w:bCs/>
          <w:color w:val="000000" w:themeColor="text1"/>
          <w:sz w:val="24"/>
          <w:szCs w:val="24"/>
          <w:lang w:val="de-DE"/>
        </w:rPr>
        <w:t xml:space="preserve"> Inbetriebnahme der neuen Kunststoff-Fertigung </w:t>
      </w:r>
    </w:p>
    <w:p w14:paraId="164C7D4F" w14:textId="77777777" w:rsidR="00F44C30" w:rsidRPr="00F44C30" w:rsidRDefault="00F44C30" w:rsidP="00F44C30">
      <w:pPr>
        <w:spacing w:line="360" w:lineRule="auto"/>
        <w:rPr>
          <w:rFonts w:cs="Calibri"/>
          <w:color w:val="000000" w:themeColor="text1"/>
          <w:sz w:val="22"/>
          <w:szCs w:val="24"/>
          <w:lang w:val="de-DE"/>
        </w:rPr>
      </w:pPr>
      <w:r w:rsidRPr="00F44C30">
        <w:rPr>
          <w:sz w:val="22"/>
          <w:szCs w:val="24"/>
          <w:lang w:val="de-DE"/>
        </w:rPr>
        <w:t xml:space="preserve">Die neue Kunststoff-Fertigung wurde im September des Vorjahres erfolgreich in Betrieb genommen und bedient seither die STIHL Tirol Montagebänder in Serie. </w:t>
      </w:r>
      <w:r w:rsidRPr="00F44C30">
        <w:rPr>
          <w:rFonts w:cs="Calibri"/>
          <w:color w:val="000000" w:themeColor="text1"/>
          <w:sz w:val="22"/>
          <w:szCs w:val="24"/>
          <w:lang w:val="de-DE"/>
        </w:rPr>
        <w:t>Der Erweiterungsbau mit einem Investitionsvolumen von rund 19 Mio. Euro ist ein starkes Bekenntnis der STIHL Gruppe zum Standort Langkampfen.</w:t>
      </w:r>
    </w:p>
    <w:p w14:paraId="0F6FEEAF" w14:textId="77777777" w:rsidR="00F44C30" w:rsidRPr="00F44C30" w:rsidRDefault="00F44C30" w:rsidP="00F44C30">
      <w:pPr>
        <w:spacing w:line="360" w:lineRule="auto"/>
        <w:rPr>
          <w:rFonts w:cs="Calibri"/>
          <w:i/>
          <w:color w:val="000000" w:themeColor="text1"/>
          <w:sz w:val="22"/>
          <w:szCs w:val="24"/>
          <w:lang w:val="de-DE"/>
        </w:rPr>
      </w:pPr>
      <w:r w:rsidRPr="00F44C30">
        <w:rPr>
          <w:rFonts w:cs="Calibri"/>
          <w:i/>
          <w:color w:val="000000" w:themeColor="text1"/>
          <w:sz w:val="22"/>
          <w:szCs w:val="24"/>
          <w:lang w:val="de-DE"/>
        </w:rPr>
        <w:t>Abdruck für Pressezwecke honorarfrei, Fotocredit: STIHL Tirol</w:t>
      </w:r>
    </w:p>
    <w:p w14:paraId="54245EC7" w14:textId="77777777" w:rsidR="00F44C30" w:rsidRDefault="00F44C30" w:rsidP="00F44C30">
      <w:pPr>
        <w:spacing w:line="360" w:lineRule="auto"/>
        <w:rPr>
          <w:rFonts w:cs="Calibri"/>
          <w:color w:val="000000" w:themeColor="text1"/>
          <w:sz w:val="24"/>
          <w:szCs w:val="24"/>
          <w:lang w:val="de-DE"/>
        </w:rPr>
      </w:pPr>
    </w:p>
    <w:p w14:paraId="1254E2C5" w14:textId="77777777" w:rsidR="00F44C30" w:rsidRPr="00F44C30" w:rsidRDefault="00F44C30" w:rsidP="00F44C30">
      <w:pPr>
        <w:pBdr>
          <w:top w:val="nil"/>
          <w:left w:val="nil"/>
          <w:bottom w:val="nil"/>
          <w:right w:val="nil"/>
          <w:between w:val="nil"/>
          <w:bar w:val="nil"/>
        </w:pBdr>
        <w:spacing w:before="0" w:after="0"/>
        <w:rPr>
          <w:rFonts w:cs="Calibri"/>
          <w:b/>
          <w:sz w:val="24"/>
          <w:szCs w:val="32"/>
          <w:lang w:val="de-DE"/>
        </w:rPr>
      </w:pPr>
      <w:r w:rsidRPr="00F44C30">
        <w:rPr>
          <w:rFonts w:cs="Calibri"/>
          <w:strike/>
          <w:noProof/>
          <w:color w:val="000000" w:themeColor="text1"/>
          <w:szCs w:val="24"/>
          <w:lang w:val="de-AT" w:eastAsia="de-AT"/>
        </w:rPr>
        <w:drawing>
          <wp:anchor distT="0" distB="0" distL="114300" distR="114300" simplePos="0" relativeHeight="251669504" behindDoc="0" locked="0" layoutInCell="1" allowOverlap="1" wp14:anchorId="7AE77C5B" wp14:editId="1D9A9C15">
            <wp:simplePos x="0" y="0"/>
            <wp:positionH relativeFrom="margin">
              <wp:align>left</wp:align>
            </wp:positionH>
            <wp:positionV relativeFrom="paragraph">
              <wp:posOffset>366485</wp:posOffset>
            </wp:positionV>
            <wp:extent cx="1954530" cy="2762250"/>
            <wp:effectExtent l="0" t="0" r="7620" b="0"/>
            <wp:wrapTopAndBottom/>
            <wp:docPr id="79487278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555" cy="2801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C30">
        <w:rPr>
          <w:rFonts w:cs="Calibri"/>
          <w:b/>
          <w:sz w:val="24"/>
          <w:szCs w:val="32"/>
          <w:lang w:val="de-DE"/>
        </w:rPr>
        <w:t>Bild 4</w:t>
      </w:r>
    </w:p>
    <w:p w14:paraId="5D8C5750" w14:textId="77777777" w:rsidR="00F44C30" w:rsidRPr="00A73FF6" w:rsidRDefault="00F44C30" w:rsidP="00F44C30">
      <w:pPr>
        <w:pBdr>
          <w:top w:val="nil"/>
          <w:left w:val="nil"/>
          <w:bottom w:val="nil"/>
          <w:right w:val="nil"/>
          <w:between w:val="nil"/>
          <w:bar w:val="nil"/>
        </w:pBdr>
        <w:spacing w:before="0" w:after="0"/>
        <w:rPr>
          <w:rFonts w:cs="Calibri"/>
          <w:strike/>
          <w:color w:val="000000" w:themeColor="text1"/>
          <w:sz w:val="24"/>
          <w:szCs w:val="24"/>
          <w:lang w:val="de-DE"/>
        </w:rPr>
      </w:pPr>
    </w:p>
    <w:p w14:paraId="6BFE774B" w14:textId="77777777" w:rsidR="00F44C30" w:rsidRDefault="00F44C30" w:rsidP="00F44C30">
      <w:pPr>
        <w:spacing w:line="360" w:lineRule="auto"/>
        <w:rPr>
          <w:rFonts w:cs="Calibri"/>
          <w:b/>
          <w:color w:val="000000" w:themeColor="text1"/>
          <w:sz w:val="24"/>
          <w:lang w:val="de-DE"/>
        </w:rPr>
      </w:pPr>
      <w:r>
        <w:rPr>
          <w:rFonts w:cs="Calibri"/>
          <w:b/>
          <w:color w:val="000000" w:themeColor="text1"/>
          <w:sz w:val="24"/>
          <w:lang w:val="de-DE"/>
        </w:rPr>
        <w:t>STIHL Tirol wächst nachhaltig</w:t>
      </w:r>
    </w:p>
    <w:p w14:paraId="1C337348" w14:textId="77777777" w:rsidR="00F44C30" w:rsidRPr="00F44C30" w:rsidRDefault="00F44C30" w:rsidP="00F44C30">
      <w:pPr>
        <w:pBdr>
          <w:top w:val="nil"/>
          <w:left w:val="nil"/>
          <w:bottom w:val="nil"/>
          <w:right w:val="nil"/>
          <w:between w:val="nil"/>
          <w:bar w:val="nil"/>
        </w:pBdr>
        <w:spacing w:line="360" w:lineRule="auto"/>
        <w:rPr>
          <w:sz w:val="22"/>
          <w:szCs w:val="24"/>
          <w:lang w:val="de-AT"/>
        </w:rPr>
      </w:pPr>
      <w:r w:rsidRPr="00F44C30">
        <w:rPr>
          <w:sz w:val="22"/>
          <w:szCs w:val="24"/>
          <w:lang w:val="de-AT"/>
        </w:rPr>
        <w:t xml:space="preserve">Die STIHL Tirol GmbH führte ihre positive wirtschaftliche Entwicklung 2022 fort und steigerte den Umsatz um sieben Prozent auf 768,9 Millionen Euro. Die Zahl der Beschäftigten stieg 2022 auf insgesamt 799 Mitarbeiterinnen und Mitarbeiter. </w:t>
      </w:r>
    </w:p>
    <w:p w14:paraId="70558056" w14:textId="2F763733" w:rsidR="00D533AA" w:rsidRDefault="00F44C30" w:rsidP="00F44C30">
      <w:pPr>
        <w:rPr>
          <w:b/>
          <w:bCs/>
          <w:sz w:val="24"/>
          <w:szCs w:val="24"/>
          <w:highlight w:val="yellow"/>
          <w:lang w:val="de-DE"/>
        </w:rPr>
      </w:pPr>
      <w:r w:rsidRPr="00F44C30">
        <w:rPr>
          <w:rFonts w:cs="Calibri"/>
          <w:i/>
          <w:color w:val="000000" w:themeColor="text1"/>
          <w:sz w:val="22"/>
          <w:szCs w:val="24"/>
          <w:lang w:val="de-DE"/>
        </w:rPr>
        <w:t>Abdruck für Pressezwecke honorarfrei, Fotocredit: STIHL Tirol</w:t>
      </w:r>
      <w:bookmarkStart w:id="0" w:name="_GoBack"/>
      <w:bookmarkEnd w:id="0"/>
    </w:p>
    <w:sectPr w:rsidR="00D533AA" w:rsidSect="008A6EA2">
      <w:headerReference w:type="default" r:id="rId20"/>
      <w:type w:val="continuous"/>
      <w:pgSz w:w="11900" w:h="16840"/>
      <w:pgMar w:top="1417" w:right="1417" w:bottom="1134" w:left="1417" w:header="0" w:footer="850"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3A0EF" w14:textId="77777777" w:rsidR="00BD5C51" w:rsidRDefault="00BD5C51" w:rsidP="00B00E08">
      <w:r>
        <w:separator/>
      </w:r>
    </w:p>
  </w:endnote>
  <w:endnote w:type="continuationSeparator" w:id="0">
    <w:p w14:paraId="5D758D3E" w14:textId="77777777" w:rsidR="00BD5C51" w:rsidRDefault="00BD5C51"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HL Contraface Text">
    <w:panose1 w:val="020B0503020202020102"/>
    <w:charset w:val="00"/>
    <w:family w:val="swiss"/>
    <w:notTrueType/>
    <w:pitch w:val="variable"/>
    <w:sig w:usb0="4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1BC54" w14:textId="77777777" w:rsidR="00295E0F" w:rsidRDefault="00295E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EF0B" w14:textId="5FB365E4" w:rsidR="00AA2C9C" w:rsidRPr="00A25593" w:rsidRDefault="00B70428" w:rsidP="00122F70">
    <w:pPr>
      <w:pStyle w:val="Fuzeile"/>
      <w:jc w:val="center"/>
      <w:rPr>
        <w:color w:val="FFFFFF" w:themeColor="background1"/>
      </w:rPr>
    </w:pPr>
    <w:r w:rsidRPr="00A25593">
      <w:rPr>
        <w:color w:val="FFFFFF" w:themeColor="background1"/>
      </w:rPr>
      <w:fldChar w:fldCharType="begin"/>
    </w:r>
    <w:r w:rsidRPr="00A25593">
      <w:rPr>
        <w:color w:val="FFFFFF" w:themeColor="background1"/>
      </w:rPr>
      <w:instrText xml:space="preserve"> PAGE  \* Arabic  \* MERGEFORMAT </w:instrText>
    </w:r>
    <w:r w:rsidRPr="00A25593">
      <w:rPr>
        <w:color w:val="FFFFFF" w:themeColor="background1"/>
      </w:rPr>
      <w:fldChar w:fldCharType="separate"/>
    </w:r>
    <w:r w:rsidR="00F44C30">
      <w:rPr>
        <w:noProof/>
        <w:color w:val="FFFFFF" w:themeColor="background1"/>
      </w:rPr>
      <w:t>3</w:t>
    </w:r>
    <w:r w:rsidRPr="00A25593">
      <w:rPr>
        <w:color w:val="FFFFFF" w:themeColor="background1"/>
      </w:rPr>
      <w:fldChar w:fldCharType="end"/>
    </w:r>
    <w:r w:rsidRPr="00A25593">
      <w:rPr>
        <w:color w:val="FFFFFF" w:themeColor="background1"/>
      </w:rPr>
      <w:t>/</w:t>
    </w:r>
    <w:r w:rsidR="00D34478" w:rsidRPr="00A25593">
      <w:rPr>
        <w:color w:val="FFFFFF" w:themeColor="background1"/>
      </w:rPr>
      <w:fldChar w:fldCharType="begin"/>
    </w:r>
    <w:r w:rsidR="00D34478" w:rsidRPr="00A25593">
      <w:rPr>
        <w:color w:val="FFFFFF" w:themeColor="background1"/>
      </w:rPr>
      <w:instrText xml:space="preserve"> NUMPAGES  \* Arabic  \* MERGEFORMAT </w:instrText>
    </w:r>
    <w:r w:rsidR="00D34478" w:rsidRPr="00A25593">
      <w:rPr>
        <w:color w:val="FFFFFF" w:themeColor="background1"/>
      </w:rPr>
      <w:fldChar w:fldCharType="separate"/>
    </w:r>
    <w:r w:rsidR="00F44C30">
      <w:rPr>
        <w:noProof/>
        <w:color w:val="FFFFFF" w:themeColor="background1"/>
      </w:rPr>
      <w:t>8</w:t>
    </w:r>
    <w:r w:rsidR="00D34478" w:rsidRPr="00A25593">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14DA" w14:textId="63C6373C" w:rsidR="006807B1" w:rsidRPr="00122F70" w:rsidRDefault="00B70428" w:rsidP="00725334">
    <w:pPr>
      <w:pStyle w:val="Fuzeile"/>
      <w:tabs>
        <w:tab w:val="center" w:pos="4532"/>
        <w:tab w:val="right" w:pos="9064"/>
      </w:tabs>
    </w:pPr>
    <w:r w:rsidRPr="00152D1F">
      <w:rPr>
        <w:color w:val="FFFFFF" w:themeColor="background1"/>
      </w:rPr>
      <w:t>/</w:t>
    </w:r>
    <w:r w:rsidR="00614556" w:rsidRPr="00152D1F">
      <w:rPr>
        <w:color w:val="FFFFFF" w:themeColor="background1"/>
      </w:rPr>
      <w:fldChar w:fldCharType="begin"/>
    </w:r>
    <w:r w:rsidR="00614556" w:rsidRPr="00152D1F">
      <w:rPr>
        <w:color w:val="FFFFFF" w:themeColor="background1"/>
      </w:rPr>
      <w:instrText xml:space="preserve"> NUMPAGES  \* Arabic  \* MERGEFORMAT </w:instrText>
    </w:r>
    <w:r w:rsidR="00614556" w:rsidRPr="00152D1F">
      <w:rPr>
        <w:color w:val="FFFFFF" w:themeColor="background1"/>
      </w:rPr>
      <w:fldChar w:fldCharType="separate"/>
    </w:r>
    <w:r w:rsidR="00F44C30">
      <w:rPr>
        <w:noProof/>
        <w:color w:val="FFFFFF" w:themeColor="background1"/>
      </w:rPr>
      <w:t>8</w:t>
    </w:r>
    <w:r w:rsidR="00614556" w:rsidRPr="00152D1F">
      <w:rPr>
        <w:noProof/>
        <w:color w:val="FFFFFF" w:themeColor="background1"/>
      </w:rPr>
      <w:fldChar w:fldCharType="end"/>
    </w:r>
    <w:r w:rsidR="00725334">
      <w:rPr>
        <w:noProof/>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8D450" w14:textId="77777777" w:rsidR="00BD5C51" w:rsidRDefault="00BD5C51" w:rsidP="00B00E08">
      <w:r>
        <w:separator/>
      </w:r>
    </w:p>
  </w:footnote>
  <w:footnote w:type="continuationSeparator" w:id="0">
    <w:p w14:paraId="4211060F" w14:textId="77777777" w:rsidR="00BD5C51" w:rsidRDefault="00BD5C51"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A204F" w14:textId="77777777" w:rsidR="00295E0F" w:rsidRDefault="00295E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91272" w14:textId="77777777" w:rsidR="00295E0F" w:rsidRDefault="00295E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3867" w14:textId="77777777" w:rsidR="00F33CC7" w:rsidRDefault="00F44C30">
    <w:pPr>
      <w:pStyle w:val="Kopfzeile"/>
    </w:pPr>
    <w:r>
      <w:rPr>
        <w:noProof/>
      </w:rPr>
      <w:pict w14:anchorId="07377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1.25pt;margin-top:.75pt;width:593.6pt;height:840pt;z-index:-251658240;mso-position-horizontal-relative:text;mso-position-vertical-relative:text;mso-width-relative:page;mso-height-relative:page">
          <v:imagedata r:id="rId1" o:title="STIHLTirol_Geschäftsausstattung_Briefbogen_Press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6CB" w14:textId="77777777" w:rsidR="00DF69BD" w:rsidRDefault="00725334">
    <w:pPr>
      <w:pStyle w:val="Kopfzeile"/>
    </w:pPr>
    <w:r>
      <w:rPr>
        <w:noProof/>
        <w:lang w:val="de-AT" w:eastAsia="de-AT"/>
      </w:rPr>
      <w:drawing>
        <wp:anchor distT="0" distB="0" distL="114300" distR="114300" simplePos="0" relativeHeight="251657216" behindDoc="1" locked="0" layoutInCell="1" allowOverlap="1" wp14:anchorId="75EFD44B" wp14:editId="0CB031F1">
          <wp:simplePos x="0" y="0"/>
          <wp:positionH relativeFrom="column">
            <wp:posOffset>-914400</wp:posOffset>
          </wp:positionH>
          <wp:positionV relativeFrom="paragraph">
            <wp:posOffset>-13970</wp:posOffset>
          </wp:positionV>
          <wp:extent cx="7559040" cy="10692384"/>
          <wp:effectExtent l="0" t="0" r="10160" b="1270"/>
          <wp:wrapNone/>
          <wp:docPr id="1854060971" name="Grafik 185406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Seite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1"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5"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6" w15:restartNumberingAfterBreak="0">
    <w:nsid w:val="1EF00F51"/>
    <w:multiLevelType w:val="hybridMultilevel"/>
    <w:tmpl w:val="570CBB2E"/>
    <w:lvl w:ilvl="0" w:tplc="7018D52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3"/>
  </w:num>
  <w:num w:numId="2">
    <w:abstractNumId w:val="5"/>
  </w:num>
  <w:num w:numId="3">
    <w:abstractNumId w:val="2"/>
  </w:num>
  <w:num w:numId="4">
    <w:abstractNumId w:val="1"/>
  </w:num>
  <w:num w:numId="5">
    <w:abstractNumId w:val="0"/>
  </w:num>
  <w:num w:numId="6">
    <w:abstractNumId w:val="7"/>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1"/>
    <w:rsid w:val="0000392E"/>
    <w:rsid w:val="000110E9"/>
    <w:rsid w:val="0001244D"/>
    <w:rsid w:val="00012BC3"/>
    <w:rsid w:val="00013199"/>
    <w:rsid w:val="00014580"/>
    <w:rsid w:val="00017DF8"/>
    <w:rsid w:val="00031159"/>
    <w:rsid w:val="00045F77"/>
    <w:rsid w:val="000560C1"/>
    <w:rsid w:val="0005673A"/>
    <w:rsid w:val="000602B3"/>
    <w:rsid w:val="00066D7F"/>
    <w:rsid w:val="000771AE"/>
    <w:rsid w:val="000831CE"/>
    <w:rsid w:val="00083C25"/>
    <w:rsid w:val="000915F1"/>
    <w:rsid w:val="000A3BF5"/>
    <w:rsid w:val="000A6DF6"/>
    <w:rsid w:val="000B384C"/>
    <w:rsid w:val="000B424E"/>
    <w:rsid w:val="000C7AD5"/>
    <w:rsid w:val="000D0A92"/>
    <w:rsid w:val="000D3D52"/>
    <w:rsid w:val="000E268B"/>
    <w:rsid w:val="000F06A9"/>
    <w:rsid w:val="00100E35"/>
    <w:rsid w:val="001029DF"/>
    <w:rsid w:val="001044A4"/>
    <w:rsid w:val="00105218"/>
    <w:rsid w:val="0010747A"/>
    <w:rsid w:val="00122F70"/>
    <w:rsid w:val="00131C6C"/>
    <w:rsid w:val="001320F1"/>
    <w:rsid w:val="0014131B"/>
    <w:rsid w:val="00152D1F"/>
    <w:rsid w:val="00160F12"/>
    <w:rsid w:val="00162043"/>
    <w:rsid w:val="001717D2"/>
    <w:rsid w:val="0017289F"/>
    <w:rsid w:val="001B1E9B"/>
    <w:rsid w:val="001B505F"/>
    <w:rsid w:val="001D0A55"/>
    <w:rsid w:val="001D0F08"/>
    <w:rsid w:val="001D4415"/>
    <w:rsid w:val="001E0E5E"/>
    <w:rsid w:val="001E35DC"/>
    <w:rsid w:val="001F0449"/>
    <w:rsid w:val="001F6F9B"/>
    <w:rsid w:val="00200CCC"/>
    <w:rsid w:val="00207A8A"/>
    <w:rsid w:val="0021221F"/>
    <w:rsid w:val="002159FB"/>
    <w:rsid w:val="00222264"/>
    <w:rsid w:val="00232D9F"/>
    <w:rsid w:val="00235343"/>
    <w:rsid w:val="00235C74"/>
    <w:rsid w:val="00242F5A"/>
    <w:rsid w:val="002448D8"/>
    <w:rsid w:val="00252EE9"/>
    <w:rsid w:val="00253D39"/>
    <w:rsid w:val="00272E06"/>
    <w:rsid w:val="00283DC6"/>
    <w:rsid w:val="002845B3"/>
    <w:rsid w:val="00290A45"/>
    <w:rsid w:val="002932E4"/>
    <w:rsid w:val="00295E0F"/>
    <w:rsid w:val="002A2170"/>
    <w:rsid w:val="002A7D66"/>
    <w:rsid w:val="002C08B4"/>
    <w:rsid w:val="002C4D61"/>
    <w:rsid w:val="002C7A9C"/>
    <w:rsid w:val="002D16AC"/>
    <w:rsid w:val="002E225C"/>
    <w:rsid w:val="002F131D"/>
    <w:rsid w:val="002F7E44"/>
    <w:rsid w:val="003103D9"/>
    <w:rsid w:val="00313579"/>
    <w:rsid w:val="0032569D"/>
    <w:rsid w:val="00330E24"/>
    <w:rsid w:val="00334018"/>
    <w:rsid w:val="0033413B"/>
    <w:rsid w:val="003342E8"/>
    <w:rsid w:val="003354D2"/>
    <w:rsid w:val="00344882"/>
    <w:rsid w:val="00347570"/>
    <w:rsid w:val="00351224"/>
    <w:rsid w:val="0035355D"/>
    <w:rsid w:val="00357826"/>
    <w:rsid w:val="0037400E"/>
    <w:rsid w:val="003752E5"/>
    <w:rsid w:val="0038132A"/>
    <w:rsid w:val="003826A6"/>
    <w:rsid w:val="003834CC"/>
    <w:rsid w:val="00386909"/>
    <w:rsid w:val="00387D24"/>
    <w:rsid w:val="003906F0"/>
    <w:rsid w:val="003A35A3"/>
    <w:rsid w:val="003A7954"/>
    <w:rsid w:val="003B0EE0"/>
    <w:rsid w:val="003D1662"/>
    <w:rsid w:val="003D4CAF"/>
    <w:rsid w:val="003E0ED2"/>
    <w:rsid w:val="003F2743"/>
    <w:rsid w:val="00402BC6"/>
    <w:rsid w:val="00403BC0"/>
    <w:rsid w:val="0040522F"/>
    <w:rsid w:val="00410760"/>
    <w:rsid w:val="004147C9"/>
    <w:rsid w:val="00414AAD"/>
    <w:rsid w:val="00417DE6"/>
    <w:rsid w:val="00421659"/>
    <w:rsid w:val="00421CDE"/>
    <w:rsid w:val="00423309"/>
    <w:rsid w:val="0043273D"/>
    <w:rsid w:val="00434AB2"/>
    <w:rsid w:val="00450CEA"/>
    <w:rsid w:val="004715E3"/>
    <w:rsid w:val="00472D5D"/>
    <w:rsid w:val="00472D75"/>
    <w:rsid w:val="0047773D"/>
    <w:rsid w:val="0048371E"/>
    <w:rsid w:val="00487A26"/>
    <w:rsid w:val="004916B5"/>
    <w:rsid w:val="00491C62"/>
    <w:rsid w:val="00493DC3"/>
    <w:rsid w:val="00497B3A"/>
    <w:rsid w:val="004A2418"/>
    <w:rsid w:val="004A24B4"/>
    <w:rsid w:val="004D56FB"/>
    <w:rsid w:val="004E2C4F"/>
    <w:rsid w:val="004E596D"/>
    <w:rsid w:val="004F2DCA"/>
    <w:rsid w:val="004F3D8B"/>
    <w:rsid w:val="004F3EAD"/>
    <w:rsid w:val="005025C6"/>
    <w:rsid w:val="005044A9"/>
    <w:rsid w:val="00513344"/>
    <w:rsid w:val="005161D3"/>
    <w:rsid w:val="0051680C"/>
    <w:rsid w:val="0052455A"/>
    <w:rsid w:val="00533150"/>
    <w:rsid w:val="0053674B"/>
    <w:rsid w:val="00547E0A"/>
    <w:rsid w:val="005501D1"/>
    <w:rsid w:val="005541BF"/>
    <w:rsid w:val="00556E94"/>
    <w:rsid w:val="005609AD"/>
    <w:rsid w:val="005634BF"/>
    <w:rsid w:val="005915D9"/>
    <w:rsid w:val="00593E78"/>
    <w:rsid w:val="005A0741"/>
    <w:rsid w:val="005B4D14"/>
    <w:rsid w:val="005C131C"/>
    <w:rsid w:val="005C2806"/>
    <w:rsid w:val="005C2962"/>
    <w:rsid w:val="005C555B"/>
    <w:rsid w:val="005D1119"/>
    <w:rsid w:val="005E7CC6"/>
    <w:rsid w:val="005F2BFC"/>
    <w:rsid w:val="005F2D35"/>
    <w:rsid w:val="005F4ABF"/>
    <w:rsid w:val="00606F71"/>
    <w:rsid w:val="006135DD"/>
    <w:rsid w:val="00614556"/>
    <w:rsid w:val="00625E10"/>
    <w:rsid w:val="00631301"/>
    <w:rsid w:val="0063190C"/>
    <w:rsid w:val="006322E2"/>
    <w:rsid w:val="00635DD8"/>
    <w:rsid w:val="006420DD"/>
    <w:rsid w:val="00642859"/>
    <w:rsid w:val="00643F5D"/>
    <w:rsid w:val="00654584"/>
    <w:rsid w:val="00665509"/>
    <w:rsid w:val="00675EBC"/>
    <w:rsid w:val="006807B1"/>
    <w:rsid w:val="006832AC"/>
    <w:rsid w:val="00686803"/>
    <w:rsid w:val="006912EE"/>
    <w:rsid w:val="00691C47"/>
    <w:rsid w:val="00695E3A"/>
    <w:rsid w:val="006A24D0"/>
    <w:rsid w:val="006A71A8"/>
    <w:rsid w:val="006B242C"/>
    <w:rsid w:val="006B4A72"/>
    <w:rsid w:val="006B664D"/>
    <w:rsid w:val="006C0DBE"/>
    <w:rsid w:val="006C3D20"/>
    <w:rsid w:val="006C40A3"/>
    <w:rsid w:val="006C57D5"/>
    <w:rsid w:val="006D225E"/>
    <w:rsid w:val="006D2297"/>
    <w:rsid w:val="006E61B4"/>
    <w:rsid w:val="006E692A"/>
    <w:rsid w:val="006F1850"/>
    <w:rsid w:val="006F5139"/>
    <w:rsid w:val="006F6369"/>
    <w:rsid w:val="006F7226"/>
    <w:rsid w:val="00703251"/>
    <w:rsid w:val="00711EB9"/>
    <w:rsid w:val="00721414"/>
    <w:rsid w:val="00725334"/>
    <w:rsid w:val="00731F6B"/>
    <w:rsid w:val="00733ED2"/>
    <w:rsid w:val="00740C60"/>
    <w:rsid w:val="007421BB"/>
    <w:rsid w:val="00757D4D"/>
    <w:rsid w:val="00764A2D"/>
    <w:rsid w:val="00770E8D"/>
    <w:rsid w:val="00773513"/>
    <w:rsid w:val="00776498"/>
    <w:rsid w:val="00780B29"/>
    <w:rsid w:val="007866A8"/>
    <w:rsid w:val="00787B38"/>
    <w:rsid w:val="00793E97"/>
    <w:rsid w:val="00795684"/>
    <w:rsid w:val="00796DEC"/>
    <w:rsid w:val="00796E47"/>
    <w:rsid w:val="007A2957"/>
    <w:rsid w:val="007A4D3F"/>
    <w:rsid w:val="007B0119"/>
    <w:rsid w:val="007B555F"/>
    <w:rsid w:val="007C0177"/>
    <w:rsid w:val="007E3010"/>
    <w:rsid w:val="007E390C"/>
    <w:rsid w:val="007E3FCE"/>
    <w:rsid w:val="007E404E"/>
    <w:rsid w:val="007E4E0D"/>
    <w:rsid w:val="008016CB"/>
    <w:rsid w:val="00807761"/>
    <w:rsid w:val="00811998"/>
    <w:rsid w:val="00830BCE"/>
    <w:rsid w:val="00832DC8"/>
    <w:rsid w:val="00833445"/>
    <w:rsid w:val="00833B68"/>
    <w:rsid w:val="008369BF"/>
    <w:rsid w:val="00837C11"/>
    <w:rsid w:val="008455A8"/>
    <w:rsid w:val="008547E4"/>
    <w:rsid w:val="00865AB2"/>
    <w:rsid w:val="00890F9E"/>
    <w:rsid w:val="00891C17"/>
    <w:rsid w:val="008A1FBE"/>
    <w:rsid w:val="008A23ED"/>
    <w:rsid w:val="008A3806"/>
    <w:rsid w:val="008A41C4"/>
    <w:rsid w:val="008A6EA2"/>
    <w:rsid w:val="008B6FA0"/>
    <w:rsid w:val="008C37E7"/>
    <w:rsid w:val="008C3EC2"/>
    <w:rsid w:val="008C5201"/>
    <w:rsid w:val="008C5A72"/>
    <w:rsid w:val="008D1074"/>
    <w:rsid w:val="008E47A4"/>
    <w:rsid w:val="008E65FE"/>
    <w:rsid w:val="008F0554"/>
    <w:rsid w:val="008F5A31"/>
    <w:rsid w:val="008F6C6F"/>
    <w:rsid w:val="00904C13"/>
    <w:rsid w:val="0090550E"/>
    <w:rsid w:val="00906288"/>
    <w:rsid w:val="0091422D"/>
    <w:rsid w:val="00915D79"/>
    <w:rsid w:val="00917140"/>
    <w:rsid w:val="00923B56"/>
    <w:rsid w:val="0093306C"/>
    <w:rsid w:val="00937FBD"/>
    <w:rsid w:val="00952663"/>
    <w:rsid w:val="0095371F"/>
    <w:rsid w:val="00953E67"/>
    <w:rsid w:val="00954A27"/>
    <w:rsid w:val="00963FF9"/>
    <w:rsid w:val="00964983"/>
    <w:rsid w:val="00964C3C"/>
    <w:rsid w:val="009668D0"/>
    <w:rsid w:val="009700D9"/>
    <w:rsid w:val="00973E3B"/>
    <w:rsid w:val="00977C35"/>
    <w:rsid w:val="00981169"/>
    <w:rsid w:val="00993405"/>
    <w:rsid w:val="00994D07"/>
    <w:rsid w:val="00997F28"/>
    <w:rsid w:val="009A3D16"/>
    <w:rsid w:val="009B37FB"/>
    <w:rsid w:val="009B5D1C"/>
    <w:rsid w:val="009C2A52"/>
    <w:rsid w:val="009D6E3B"/>
    <w:rsid w:val="009E2F67"/>
    <w:rsid w:val="009F0DDB"/>
    <w:rsid w:val="009F2957"/>
    <w:rsid w:val="009F591E"/>
    <w:rsid w:val="00A01412"/>
    <w:rsid w:val="00A07D0F"/>
    <w:rsid w:val="00A10E22"/>
    <w:rsid w:val="00A13ACA"/>
    <w:rsid w:val="00A16010"/>
    <w:rsid w:val="00A17EA7"/>
    <w:rsid w:val="00A250D6"/>
    <w:rsid w:val="00A25593"/>
    <w:rsid w:val="00A30E4D"/>
    <w:rsid w:val="00A37537"/>
    <w:rsid w:val="00A4074D"/>
    <w:rsid w:val="00A4634D"/>
    <w:rsid w:val="00A47640"/>
    <w:rsid w:val="00A604AF"/>
    <w:rsid w:val="00A632A7"/>
    <w:rsid w:val="00A81EC3"/>
    <w:rsid w:val="00A83942"/>
    <w:rsid w:val="00A8749D"/>
    <w:rsid w:val="00AA0652"/>
    <w:rsid w:val="00AA2B55"/>
    <w:rsid w:val="00AA2C9C"/>
    <w:rsid w:val="00AA3306"/>
    <w:rsid w:val="00AA5531"/>
    <w:rsid w:val="00AA7F15"/>
    <w:rsid w:val="00AB376F"/>
    <w:rsid w:val="00AB57A5"/>
    <w:rsid w:val="00AD3CA4"/>
    <w:rsid w:val="00AE61C6"/>
    <w:rsid w:val="00AF5463"/>
    <w:rsid w:val="00AF7B1C"/>
    <w:rsid w:val="00B00E08"/>
    <w:rsid w:val="00B0632F"/>
    <w:rsid w:val="00B11287"/>
    <w:rsid w:val="00B1217F"/>
    <w:rsid w:val="00B16AA3"/>
    <w:rsid w:val="00B17A63"/>
    <w:rsid w:val="00B2697B"/>
    <w:rsid w:val="00B34E6C"/>
    <w:rsid w:val="00B36E3D"/>
    <w:rsid w:val="00B46300"/>
    <w:rsid w:val="00B52108"/>
    <w:rsid w:val="00B532E0"/>
    <w:rsid w:val="00B57153"/>
    <w:rsid w:val="00B6632D"/>
    <w:rsid w:val="00B6701D"/>
    <w:rsid w:val="00B70428"/>
    <w:rsid w:val="00B714D8"/>
    <w:rsid w:val="00B900D0"/>
    <w:rsid w:val="00B928D5"/>
    <w:rsid w:val="00B97EEC"/>
    <w:rsid w:val="00BA7170"/>
    <w:rsid w:val="00BC74CE"/>
    <w:rsid w:val="00BD08C6"/>
    <w:rsid w:val="00BD210E"/>
    <w:rsid w:val="00BD53AA"/>
    <w:rsid w:val="00BD5C51"/>
    <w:rsid w:val="00BF04EE"/>
    <w:rsid w:val="00BF51E6"/>
    <w:rsid w:val="00C05D25"/>
    <w:rsid w:val="00C07316"/>
    <w:rsid w:val="00C07721"/>
    <w:rsid w:val="00C10ABA"/>
    <w:rsid w:val="00C149A7"/>
    <w:rsid w:val="00C3531C"/>
    <w:rsid w:val="00C4111D"/>
    <w:rsid w:val="00C417EA"/>
    <w:rsid w:val="00C42D62"/>
    <w:rsid w:val="00C44EF8"/>
    <w:rsid w:val="00C547B4"/>
    <w:rsid w:val="00C62FB7"/>
    <w:rsid w:val="00C72266"/>
    <w:rsid w:val="00C877DB"/>
    <w:rsid w:val="00C90C61"/>
    <w:rsid w:val="00C95024"/>
    <w:rsid w:val="00C95733"/>
    <w:rsid w:val="00C96662"/>
    <w:rsid w:val="00CA1039"/>
    <w:rsid w:val="00CA3443"/>
    <w:rsid w:val="00CA5E09"/>
    <w:rsid w:val="00CB193F"/>
    <w:rsid w:val="00CB6293"/>
    <w:rsid w:val="00CC09F5"/>
    <w:rsid w:val="00CC0CCD"/>
    <w:rsid w:val="00CC4BC4"/>
    <w:rsid w:val="00CE2648"/>
    <w:rsid w:val="00D05290"/>
    <w:rsid w:val="00D2074B"/>
    <w:rsid w:val="00D237C2"/>
    <w:rsid w:val="00D34478"/>
    <w:rsid w:val="00D37045"/>
    <w:rsid w:val="00D417B3"/>
    <w:rsid w:val="00D42113"/>
    <w:rsid w:val="00D42F08"/>
    <w:rsid w:val="00D44D7C"/>
    <w:rsid w:val="00D45F61"/>
    <w:rsid w:val="00D52D47"/>
    <w:rsid w:val="00D533AA"/>
    <w:rsid w:val="00D73AEB"/>
    <w:rsid w:val="00D77BCA"/>
    <w:rsid w:val="00D975E5"/>
    <w:rsid w:val="00DA1F64"/>
    <w:rsid w:val="00DA41C2"/>
    <w:rsid w:val="00DB0759"/>
    <w:rsid w:val="00DC073E"/>
    <w:rsid w:val="00DD18D8"/>
    <w:rsid w:val="00DD5653"/>
    <w:rsid w:val="00DE1123"/>
    <w:rsid w:val="00DE5F21"/>
    <w:rsid w:val="00DE6E57"/>
    <w:rsid w:val="00DE72A3"/>
    <w:rsid w:val="00DF1666"/>
    <w:rsid w:val="00DF1D28"/>
    <w:rsid w:val="00DF2030"/>
    <w:rsid w:val="00DF69BD"/>
    <w:rsid w:val="00E15770"/>
    <w:rsid w:val="00E15DC1"/>
    <w:rsid w:val="00E31377"/>
    <w:rsid w:val="00E40668"/>
    <w:rsid w:val="00E45612"/>
    <w:rsid w:val="00E458AC"/>
    <w:rsid w:val="00E459DA"/>
    <w:rsid w:val="00E478F6"/>
    <w:rsid w:val="00E50296"/>
    <w:rsid w:val="00E54F09"/>
    <w:rsid w:val="00E604B3"/>
    <w:rsid w:val="00E6671C"/>
    <w:rsid w:val="00E73E5F"/>
    <w:rsid w:val="00E76BCA"/>
    <w:rsid w:val="00E824F7"/>
    <w:rsid w:val="00E922E7"/>
    <w:rsid w:val="00E945E1"/>
    <w:rsid w:val="00E96A63"/>
    <w:rsid w:val="00EA16D6"/>
    <w:rsid w:val="00EA4F8D"/>
    <w:rsid w:val="00EB3ACB"/>
    <w:rsid w:val="00EB4BC5"/>
    <w:rsid w:val="00ED70EE"/>
    <w:rsid w:val="00EE09E6"/>
    <w:rsid w:val="00EF053C"/>
    <w:rsid w:val="00F025F4"/>
    <w:rsid w:val="00F05B13"/>
    <w:rsid w:val="00F10DDC"/>
    <w:rsid w:val="00F11766"/>
    <w:rsid w:val="00F137F6"/>
    <w:rsid w:val="00F14982"/>
    <w:rsid w:val="00F16729"/>
    <w:rsid w:val="00F23EF8"/>
    <w:rsid w:val="00F33CC7"/>
    <w:rsid w:val="00F3507D"/>
    <w:rsid w:val="00F44C30"/>
    <w:rsid w:val="00F44CD1"/>
    <w:rsid w:val="00F450BA"/>
    <w:rsid w:val="00F46E51"/>
    <w:rsid w:val="00F51CB4"/>
    <w:rsid w:val="00F55EA4"/>
    <w:rsid w:val="00F5611A"/>
    <w:rsid w:val="00F64B6D"/>
    <w:rsid w:val="00F662D6"/>
    <w:rsid w:val="00F71624"/>
    <w:rsid w:val="00F72726"/>
    <w:rsid w:val="00F75972"/>
    <w:rsid w:val="00F7632F"/>
    <w:rsid w:val="00F77FC6"/>
    <w:rsid w:val="00F867C7"/>
    <w:rsid w:val="00F950B1"/>
    <w:rsid w:val="00FA7702"/>
    <w:rsid w:val="00FB7D1D"/>
    <w:rsid w:val="00FC3888"/>
    <w:rsid w:val="00FC7D9B"/>
    <w:rsid w:val="00FD15FB"/>
    <w:rsid w:val="00FD3D89"/>
    <w:rsid w:val="00FE52D4"/>
    <w:rsid w:val="00FF15AA"/>
    <w:rsid w:val="00FF51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12E6D6"/>
  <w15:docId w15:val="{CF9EF4B9-04AE-46CB-886F-1CF7F549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116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eastAsia="fr-FR"/>
    </w:rPr>
  </w:style>
  <w:style w:type="paragraph" w:styleId="berschrift1">
    <w:name w:val="heading 1"/>
    <w:aliases w:val="FLO-CERT Heading 1"/>
    <w:basedOn w:val="Standard"/>
    <w:next w:val="Standard"/>
    <w:link w:val="berschrift1Zchn"/>
    <w:uiPriority w:val="9"/>
    <w:qFormat/>
    <w:rsid w:val="00421659"/>
    <w:pPr>
      <w:keepNext/>
      <w:keepLines/>
      <w:numPr>
        <w:numId w:val="6"/>
      </w:numPr>
      <w:pBdr>
        <w:top w:val="nil"/>
        <w:left w:val="nil"/>
        <w:bottom w:val="nil"/>
        <w:right w:val="nil"/>
        <w:between w:val="nil"/>
        <w:bar w:val="nil"/>
      </w:pBdr>
      <w:spacing w:before="480" w:after="0"/>
      <w:outlineLvl w:val="0"/>
    </w:pPr>
    <w:rPr>
      <w:rFonts w:asciiTheme="majorHAnsi" w:eastAsiaTheme="majorEastAsia" w:hAnsiTheme="majorHAnsi" w:cstheme="majorBidi"/>
      <w:b/>
      <w:bCs/>
      <w:color w:val="C1D12A" w:themeColor="accent1" w:themeShade="BF"/>
      <w:sz w:val="28"/>
      <w:szCs w:val="28"/>
      <w:bdr w:val="nil"/>
      <w:lang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6"/>
      </w:numPr>
      <w:pBdr>
        <w:top w:val="nil"/>
        <w:left w:val="nil"/>
        <w:bottom w:val="nil"/>
        <w:right w:val="nil"/>
        <w:between w:val="nil"/>
        <w:bar w:val="nil"/>
      </w:pBdr>
      <w:spacing w:before="200" w:after="0"/>
      <w:outlineLvl w:val="2"/>
    </w:pPr>
    <w:rPr>
      <w:rFonts w:asciiTheme="majorHAnsi" w:eastAsiaTheme="majorEastAsia" w:hAnsiTheme="majorHAnsi" w:cstheme="majorBidi"/>
      <w:b/>
      <w:bCs/>
      <w:color w:val="818C1B" w:themeColor="accent2"/>
      <w:sz w:val="24"/>
      <w:szCs w:val="24"/>
      <w:bdr w:val="nil"/>
      <w:lang w:eastAsia="en-US"/>
    </w:rPr>
  </w:style>
  <w:style w:type="paragraph" w:styleId="berschrift4">
    <w:name w:val="heading 4"/>
    <w:basedOn w:val="Standard"/>
    <w:next w:val="Standard"/>
    <w:link w:val="berschrift4Zchn"/>
    <w:unhideWhenUsed/>
    <w:qFormat/>
    <w:rsid w:val="00787B38"/>
    <w:pPr>
      <w:keepNext/>
      <w:keepLines/>
      <w:numPr>
        <w:ilvl w:val="3"/>
        <w:numId w:val="6"/>
      </w:numPr>
      <w:spacing w:before="200" w:after="0"/>
      <w:outlineLvl w:val="3"/>
    </w:pPr>
    <w:rPr>
      <w:rFonts w:asciiTheme="majorHAnsi" w:eastAsiaTheme="majorEastAsia" w:hAnsiTheme="majorHAnsi" w:cstheme="majorBidi"/>
      <w:b/>
      <w:bCs/>
      <w:iCs/>
      <w:color w:val="636466" w:themeColor="background2"/>
    </w:rPr>
  </w:style>
  <w:style w:type="paragraph" w:styleId="berschrift5">
    <w:name w:val="heading 5"/>
    <w:basedOn w:val="Standard"/>
    <w:next w:val="Standard"/>
    <w:link w:val="berschrift5Zchn"/>
    <w:unhideWhenUsed/>
    <w:qFormat/>
    <w:rsid w:val="00122F70"/>
    <w:pPr>
      <w:keepNext/>
      <w:keepLines/>
      <w:numPr>
        <w:ilvl w:val="4"/>
        <w:numId w:val="6"/>
      </w:numPr>
      <w:spacing w:before="180" w:after="0"/>
      <w:outlineLvl w:val="4"/>
    </w:pPr>
    <w:rPr>
      <w:rFonts w:asciiTheme="majorHAnsi" w:eastAsiaTheme="majorEastAsia" w:hAnsiTheme="majorHAnsi" w:cstheme="majorBidi"/>
      <w:b/>
    </w:rPr>
  </w:style>
  <w:style w:type="paragraph" w:styleId="berschrift6">
    <w:name w:val="heading 6"/>
    <w:basedOn w:val="Standard"/>
    <w:next w:val="Standard"/>
    <w:link w:val="berschrift6Zchn"/>
    <w:unhideWhenUsed/>
    <w:qFormat/>
    <w:rsid w:val="00787B38"/>
    <w:pPr>
      <w:keepNext/>
      <w:keepLines/>
      <w:numPr>
        <w:ilvl w:val="5"/>
        <w:numId w:val="6"/>
      </w:numPr>
      <w:spacing w:before="200" w:after="0"/>
      <w:outlineLvl w:val="5"/>
    </w:pPr>
    <w:rPr>
      <w:rFonts w:asciiTheme="majorHAnsi" w:eastAsiaTheme="majorEastAsia" w:hAnsiTheme="majorHAnsi" w:cstheme="majorBidi"/>
      <w:i/>
      <w:iCs/>
      <w:color w:val="808B1C" w:themeColor="accent1" w:themeShade="7F"/>
    </w:rPr>
  </w:style>
  <w:style w:type="paragraph" w:styleId="berschrift7">
    <w:name w:val="heading 7"/>
    <w:basedOn w:val="Standard"/>
    <w:next w:val="Standard"/>
    <w:link w:val="berschrift7Zchn"/>
    <w:unhideWhenUsed/>
    <w:qFormat/>
    <w:rsid w:val="00122F70"/>
    <w:pPr>
      <w:keepNext/>
      <w:keepLines/>
      <w:numPr>
        <w:ilvl w:val="6"/>
        <w:numId w:val="6"/>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nhideWhenUsed/>
    <w:qFormat/>
    <w:rsid w:val="00122F70"/>
    <w:pPr>
      <w:keepNext/>
      <w:keepLines/>
      <w:numPr>
        <w:ilvl w:val="7"/>
        <w:numId w:val="6"/>
      </w:numPr>
      <w:spacing w:before="200" w:after="0"/>
      <w:outlineLvl w:val="7"/>
    </w:pPr>
    <w:rPr>
      <w:rFonts w:asciiTheme="majorHAnsi" w:eastAsiaTheme="majorEastAsia" w:hAnsiTheme="majorHAnsi" w:cstheme="majorBidi"/>
    </w:rPr>
  </w:style>
  <w:style w:type="paragraph" w:styleId="berschrift9">
    <w:name w:val="heading 9"/>
    <w:basedOn w:val="Standard"/>
    <w:next w:val="Standard"/>
    <w:link w:val="berschrift9Zchn"/>
    <w:unhideWhenUsed/>
    <w:qFormat/>
    <w:rsid w:val="00122F70"/>
    <w:pPr>
      <w:keepNext/>
      <w:keepLines/>
      <w:numPr>
        <w:ilvl w:val="8"/>
        <w:numId w:val="6"/>
      </w:numPr>
      <w:spacing w:before="200" w:after="0"/>
      <w:outlineLvl w:val="8"/>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uiPriority w:val="99"/>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after="0"/>
      <w:contextualSpacing/>
      <w:jc w:val="right"/>
    </w:pPr>
    <w:rPr>
      <w:color w:val="C9CACC" w:themeColor="text2"/>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uiPriority w:val="99"/>
    <w:rsid w:val="00122F70"/>
    <w:pPr>
      <w:tabs>
        <w:tab w:val="right" w:pos="11057"/>
      </w:tabs>
    </w:pPr>
    <w:rPr>
      <w:caps/>
      <w:color w:val="000000" w:themeColor="text1"/>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rsid w:val="00D237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before="0" w:after="200"/>
    </w:pPr>
    <w:rPr>
      <w:b/>
      <w:bCs/>
      <w:color w:val="C9CACC" w:themeColor="text2"/>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b/>
      <w:bCs/>
      <w:sz w:val="40"/>
      <w:szCs w:val="40"/>
      <w:lang w:val="es-ES"/>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pPr>
    <w:rPr>
      <w:b/>
      <w:bCs/>
      <w:color w:val="141413"/>
      <w:sz w:val="56"/>
      <w:szCs w:val="56"/>
      <w:lang w:val="es-ES"/>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jc w:val="both"/>
    </w:pPr>
    <w:rPr>
      <w:color w:val="474746"/>
      <w:sz w:val="36"/>
      <w:szCs w:val="36"/>
      <w:lang w:val="es-ES"/>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pPr>
      <w:spacing w:before="0" w:after="0"/>
    </w:p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pPr>
    <w:rPr>
      <w:rFonts w:asciiTheme="minorHAnsi" w:hAnsiTheme="minorHAnsi"/>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before="0" w:after="60"/>
      <w:jc w:val="both"/>
    </w:pPr>
    <w:rPr>
      <w:rFonts w:asciiTheme="minorHAnsi" w:hAnsiTheme="minorHAnsi" w:cs="Times New Roman"/>
      <w:sz w:val="18"/>
      <w:lang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C1D12A" w:themeColor="accent1"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uiPriority w:val="99"/>
    <w:qFormat/>
    <w:rsid w:val="006A24D0"/>
    <w:pPr>
      <w:numPr>
        <w:numId w:val="1"/>
      </w:numPr>
      <w:tabs>
        <w:tab w:val="clear" w:pos="360"/>
        <w:tab w:val="num" w:pos="851"/>
      </w:tabs>
      <w:ind w:left="709" w:hanging="425"/>
      <w:contextualSpacing/>
    </w:pPr>
  </w:style>
  <w:style w:type="paragraph" w:styleId="Aufzhlungszeichen2">
    <w:name w:val="List Bullet 2"/>
    <w:basedOn w:val="Aufzhlungszeichen"/>
    <w:rsid w:val="00D237C2"/>
    <w:pPr>
      <w:numPr>
        <w:numId w:val="3"/>
      </w:numPr>
      <w:tabs>
        <w:tab w:val="left" w:pos="993"/>
      </w:tabs>
    </w:pPr>
  </w:style>
  <w:style w:type="paragraph" w:styleId="Aufzhlungszeichen3">
    <w:name w:val="List Bullet 3"/>
    <w:basedOn w:val="Aufzhlungszeichen2"/>
    <w:rsid w:val="00D237C2"/>
    <w:pPr>
      <w:numPr>
        <w:numId w:val="4"/>
      </w:numPr>
      <w:tabs>
        <w:tab w:val="clear" w:pos="993"/>
        <w:tab w:val="left" w:pos="1276"/>
      </w:tabs>
    </w:pPr>
  </w:style>
  <w:style w:type="paragraph" w:styleId="Listennummer">
    <w:name w:val="List Number"/>
    <w:basedOn w:val="Aufzhlungszeichen"/>
    <w:qFormat/>
    <w:rsid w:val="006A24D0"/>
    <w:pPr>
      <w:numPr>
        <w:numId w:val="2"/>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5"/>
      </w:numPr>
      <w:tabs>
        <w:tab w:val="left" w:pos="709"/>
      </w:tabs>
      <w:contextualSpacing/>
    </w:pPr>
  </w:style>
  <w:style w:type="paragraph" w:styleId="Listenabsatz">
    <w:name w:val="List Paragraph"/>
    <w:basedOn w:val="Standard"/>
    <w:uiPriority w:val="34"/>
    <w:qFormat/>
    <w:rsid w:val="00D237C2"/>
    <w:pPr>
      <w:ind w:left="720"/>
    </w:pPr>
    <w:rPr>
      <w:rFonts w:cs="Times New Roman"/>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szCs w:val="18"/>
      <w:lang w:eastAsia="en-US"/>
    </w:rPr>
  </w:style>
  <w:style w:type="paragraph" w:customStyle="1" w:styleId="TableBullet">
    <w:name w:val="Table Bullet"/>
    <w:basedOn w:val="Standard"/>
    <w:rsid w:val="00D237C2"/>
    <w:pPr>
      <w:numPr>
        <w:numId w:val="7"/>
      </w:numPr>
      <w:suppressAutoHyphens/>
      <w:snapToGrid w:val="0"/>
      <w:spacing w:before="40" w:after="40"/>
    </w:pPr>
    <w:rPr>
      <w:rFonts w:asciiTheme="minorHAnsi" w:hAnsiTheme="minorHAnsi"/>
      <w:szCs w:val="18"/>
      <w:lang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before="0" w:after="60"/>
    </w:pPr>
    <w:rPr>
      <w:rFonts w:asciiTheme="majorHAnsi" w:hAnsiTheme="majorHAnsi" w:cstheme="majorHAnsi"/>
      <w:b/>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ind w:left="567" w:right="283" w:hanging="567"/>
    </w:pPr>
    <w:rPr>
      <w:b/>
      <w:noProof/>
      <w:sz w:val="28"/>
    </w:rPr>
  </w:style>
  <w:style w:type="paragraph" w:styleId="Verzeichnis2">
    <w:name w:val="toc 2"/>
    <w:basedOn w:val="Standard"/>
    <w:next w:val="Standard"/>
    <w:autoRedefine/>
    <w:uiPriority w:val="39"/>
    <w:rsid w:val="00D237C2"/>
    <w:pPr>
      <w:tabs>
        <w:tab w:val="left" w:pos="880"/>
        <w:tab w:val="right" w:leader="dot" w:pos="10206"/>
      </w:tabs>
      <w:spacing w:before="240"/>
      <w:ind w:left="851" w:right="283" w:hanging="567"/>
    </w:pPr>
    <w:rPr>
      <w:b/>
      <w:noProof/>
      <w:sz w:val="24"/>
    </w:rPr>
  </w:style>
  <w:style w:type="paragraph" w:styleId="Verzeichnis3">
    <w:name w:val="toc 3"/>
    <w:basedOn w:val="Standard"/>
    <w:next w:val="Standard"/>
    <w:autoRedefine/>
    <w:uiPriority w:val="39"/>
    <w:rsid w:val="00D237C2"/>
    <w:pPr>
      <w:tabs>
        <w:tab w:val="left" w:pos="1418"/>
        <w:tab w:val="right" w:leader="dot" w:pos="10206"/>
      </w:tabs>
      <w:ind w:left="1418" w:right="283" w:hanging="851"/>
    </w:pPr>
    <w:rPr>
      <w:b/>
      <w:noProof/>
    </w:rPr>
  </w:style>
  <w:style w:type="paragraph" w:styleId="Verzeichnis4">
    <w:name w:val="toc 4"/>
    <w:basedOn w:val="Standard"/>
    <w:next w:val="Standard"/>
    <w:autoRedefine/>
    <w:uiPriority w:val="39"/>
    <w:rsid w:val="00D237C2"/>
    <w:pPr>
      <w:tabs>
        <w:tab w:val="left" w:pos="1701"/>
        <w:tab w:val="right" w:leader="dot" w:pos="10206"/>
      </w:tabs>
      <w:spacing w:after="100"/>
      <w:ind w:left="1701" w:right="283" w:hanging="850"/>
    </w:pPr>
    <w:rPr>
      <w:noProof/>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jc w:val="right"/>
    </w:pPr>
    <w:rPr>
      <w:color w:val="6E552B"/>
    </w:rPr>
  </w:style>
  <w:style w:type="character" w:customStyle="1" w:styleId="hps">
    <w:name w:val="hps"/>
    <w:basedOn w:val="Absatz-Standardschriftart"/>
    <w:rsid w:val="00D237C2"/>
  </w:style>
  <w:style w:type="paragraph" w:styleId="Listenfortsetzung2">
    <w:name w:val="List Continue 2"/>
    <w:basedOn w:val="Standard"/>
    <w:rsid w:val="00D237C2"/>
    <w:pPr>
      <w:ind w:left="993"/>
      <w:contextualSpacing/>
    </w:pPr>
    <w:rPr>
      <w:lang w:val="es-ES"/>
    </w:rPr>
  </w:style>
  <w:style w:type="paragraph" w:styleId="Listenfortsetzung3">
    <w:name w:val="List Continue 3"/>
    <w:basedOn w:val="Standard"/>
    <w:rsid w:val="00D237C2"/>
    <w:pPr>
      <w:ind w:left="1276"/>
      <w:contextualSpacing/>
    </w:p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rPr>
      <w:b/>
      <w:color w:val="6E552B"/>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ind w:left="1152" w:right="1152"/>
    </w:pPr>
    <w:rPr>
      <w:rFonts w:asciiTheme="minorHAnsi" w:eastAsiaTheme="minorEastAsia" w:hAnsiTheme="minorHAnsi" w:cstheme="minorBidi"/>
      <w:i/>
      <w:iCs/>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b/>
      <w:bCs/>
      <w:i/>
      <w:iCs/>
      <w:color w:val="C9CACC" w:themeColor="text2"/>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rPr>
      <w:i/>
      <w:iCs/>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b/>
      <w:caps/>
      <w:color w:val="85820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pPr>
    <w:rPr>
      <w:lang w:val="en-US"/>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StandardWeb">
    <w:name w:val="Normal (Web)"/>
    <w:basedOn w:val="Standard"/>
    <w:uiPriority w:val="99"/>
    <w:unhideWhenUsed/>
    <w:rsid w:val="000A3BF5"/>
    <w:pPr>
      <w:spacing w:before="100" w:beforeAutospacing="1" w:after="100" w:afterAutospacing="1"/>
    </w:pPr>
    <w:rPr>
      <w:rFonts w:ascii="Times New Roman" w:hAnsi="Times New Roman" w:cs="Times New Roman"/>
      <w:sz w:val="24"/>
      <w:szCs w:val="24"/>
      <w:lang w:val="de-AT" w:eastAsia="de-AT"/>
    </w:rPr>
  </w:style>
  <w:style w:type="paragraph" w:customStyle="1" w:styleId="Default">
    <w:name w:val="Default"/>
    <w:uiPriority w:val="99"/>
    <w:semiHidden/>
    <w:rsid w:val="000A3B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bdr w:val="none" w:sz="0" w:space="0" w:color="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67664">
      <w:bodyDiv w:val="1"/>
      <w:marLeft w:val="0"/>
      <w:marRight w:val="0"/>
      <w:marTop w:val="0"/>
      <w:marBottom w:val="0"/>
      <w:divBdr>
        <w:top w:val="none" w:sz="0" w:space="0" w:color="auto"/>
        <w:left w:val="none" w:sz="0" w:space="0" w:color="auto"/>
        <w:bottom w:val="none" w:sz="0" w:space="0" w:color="auto"/>
        <w:right w:val="none" w:sz="0" w:space="0" w:color="auto"/>
      </w:divBdr>
    </w:div>
    <w:div w:id="343098499">
      <w:bodyDiv w:val="1"/>
      <w:marLeft w:val="0"/>
      <w:marRight w:val="0"/>
      <w:marTop w:val="0"/>
      <w:marBottom w:val="0"/>
      <w:divBdr>
        <w:top w:val="none" w:sz="0" w:space="0" w:color="auto"/>
        <w:left w:val="none" w:sz="0" w:space="0" w:color="auto"/>
        <w:bottom w:val="none" w:sz="0" w:space="0" w:color="auto"/>
        <w:right w:val="none" w:sz="0" w:space="0" w:color="auto"/>
      </w:divBdr>
    </w:div>
    <w:div w:id="386539167">
      <w:bodyDiv w:val="1"/>
      <w:marLeft w:val="0"/>
      <w:marRight w:val="0"/>
      <w:marTop w:val="0"/>
      <w:marBottom w:val="0"/>
      <w:divBdr>
        <w:top w:val="none" w:sz="0" w:space="0" w:color="auto"/>
        <w:left w:val="none" w:sz="0" w:space="0" w:color="auto"/>
        <w:bottom w:val="none" w:sz="0" w:space="0" w:color="auto"/>
        <w:right w:val="none" w:sz="0" w:space="0" w:color="auto"/>
      </w:divBdr>
    </w:div>
    <w:div w:id="610359574">
      <w:bodyDiv w:val="1"/>
      <w:marLeft w:val="0"/>
      <w:marRight w:val="0"/>
      <w:marTop w:val="0"/>
      <w:marBottom w:val="0"/>
      <w:divBdr>
        <w:top w:val="none" w:sz="0" w:space="0" w:color="auto"/>
        <w:left w:val="none" w:sz="0" w:space="0" w:color="auto"/>
        <w:bottom w:val="none" w:sz="0" w:space="0" w:color="auto"/>
        <w:right w:val="none" w:sz="0" w:space="0" w:color="auto"/>
      </w:divBdr>
    </w:div>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53753810">
      <w:bodyDiv w:val="1"/>
      <w:marLeft w:val="0"/>
      <w:marRight w:val="0"/>
      <w:marTop w:val="0"/>
      <w:marBottom w:val="0"/>
      <w:divBdr>
        <w:top w:val="none" w:sz="0" w:space="0" w:color="auto"/>
        <w:left w:val="none" w:sz="0" w:space="0" w:color="auto"/>
        <w:bottom w:val="none" w:sz="0" w:space="0" w:color="auto"/>
        <w:right w:val="none" w:sz="0" w:space="0" w:color="auto"/>
      </w:divBdr>
    </w:div>
    <w:div w:id="662245841">
      <w:bodyDiv w:val="1"/>
      <w:marLeft w:val="0"/>
      <w:marRight w:val="0"/>
      <w:marTop w:val="0"/>
      <w:marBottom w:val="0"/>
      <w:divBdr>
        <w:top w:val="none" w:sz="0" w:space="0" w:color="auto"/>
        <w:left w:val="none" w:sz="0" w:space="0" w:color="auto"/>
        <w:bottom w:val="none" w:sz="0" w:space="0" w:color="auto"/>
        <w:right w:val="none" w:sz="0" w:space="0" w:color="auto"/>
      </w:divBdr>
    </w:div>
    <w:div w:id="1005674169">
      <w:bodyDiv w:val="1"/>
      <w:marLeft w:val="0"/>
      <w:marRight w:val="0"/>
      <w:marTop w:val="0"/>
      <w:marBottom w:val="0"/>
      <w:divBdr>
        <w:top w:val="none" w:sz="0" w:space="0" w:color="auto"/>
        <w:left w:val="none" w:sz="0" w:space="0" w:color="auto"/>
        <w:bottom w:val="none" w:sz="0" w:space="0" w:color="auto"/>
        <w:right w:val="none" w:sz="0" w:space="0" w:color="auto"/>
      </w:divBdr>
    </w:div>
    <w:div w:id="1020277761">
      <w:bodyDiv w:val="1"/>
      <w:marLeft w:val="0"/>
      <w:marRight w:val="0"/>
      <w:marTop w:val="0"/>
      <w:marBottom w:val="0"/>
      <w:divBdr>
        <w:top w:val="none" w:sz="0" w:space="0" w:color="auto"/>
        <w:left w:val="none" w:sz="0" w:space="0" w:color="auto"/>
        <w:bottom w:val="none" w:sz="0" w:space="0" w:color="auto"/>
        <w:right w:val="none" w:sz="0" w:space="0" w:color="auto"/>
      </w:divBdr>
    </w:div>
    <w:div w:id="1102605754">
      <w:bodyDiv w:val="1"/>
      <w:marLeft w:val="0"/>
      <w:marRight w:val="0"/>
      <w:marTop w:val="0"/>
      <w:marBottom w:val="0"/>
      <w:divBdr>
        <w:top w:val="none" w:sz="0" w:space="0" w:color="auto"/>
        <w:left w:val="none" w:sz="0" w:space="0" w:color="auto"/>
        <w:bottom w:val="none" w:sz="0" w:space="0" w:color="auto"/>
        <w:right w:val="none" w:sz="0" w:space="0" w:color="auto"/>
      </w:divBdr>
    </w:div>
    <w:div w:id="1135030611">
      <w:bodyDiv w:val="1"/>
      <w:marLeft w:val="0"/>
      <w:marRight w:val="0"/>
      <w:marTop w:val="0"/>
      <w:marBottom w:val="0"/>
      <w:divBdr>
        <w:top w:val="none" w:sz="0" w:space="0" w:color="auto"/>
        <w:left w:val="none" w:sz="0" w:space="0" w:color="auto"/>
        <w:bottom w:val="none" w:sz="0" w:space="0" w:color="auto"/>
        <w:right w:val="none" w:sz="0" w:space="0" w:color="auto"/>
      </w:divBdr>
    </w:div>
    <w:div w:id="1149394800">
      <w:bodyDiv w:val="1"/>
      <w:marLeft w:val="0"/>
      <w:marRight w:val="0"/>
      <w:marTop w:val="0"/>
      <w:marBottom w:val="0"/>
      <w:divBdr>
        <w:top w:val="none" w:sz="0" w:space="0" w:color="auto"/>
        <w:left w:val="none" w:sz="0" w:space="0" w:color="auto"/>
        <w:bottom w:val="none" w:sz="0" w:space="0" w:color="auto"/>
        <w:right w:val="none" w:sz="0" w:space="0" w:color="auto"/>
      </w:divBdr>
    </w:div>
    <w:div w:id="1208490598">
      <w:bodyDiv w:val="1"/>
      <w:marLeft w:val="0"/>
      <w:marRight w:val="0"/>
      <w:marTop w:val="0"/>
      <w:marBottom w:val="0"/>
      <w:divBdr>
        <w:top w:val="none" w:sz="0" w:space="0" w:color="auto"/>
        <w:left w:val="none" w:sz="0" w:space="0" w:color="auto"/>
        <w:bottom w:val="none" w:sz="0" w:space="0" w:color="auto"/>
        <w:right w:val="none" w:sz="0" w:space="0" w:color="auto"/>
      </w:divBdr>
    </w:div>
    <w:div w:id="1244218331">
      <w:bodyDiv w:val="1"/>
      <w:marLeft w:val="0"/>
      <w:marRight w:val="0"/>
      <w:marTop w:val="0"/>
      <w:marBottom w:val="0"/>
      <w:divBdr>
        <w:top w:val="none" w:sz="0" w:space="0" w:color="auto"/>
        <w:left w:val="none" w:sz="0" w:space="0" w:color="auto"/>
        <w:bottom w:val="none" w:sz="0" w:space="0" w:color="auto"/>
        <w:right w:val="none" w:sz="0" w:space="0" w:color="auto"/>
      </w:divBdr>
    </w:div>
    <w:div w:id="1267275912">
      <w:bodyDiv w:val="1"/>
      <w:marLeft w:val="0"/>
      <w:marRight w:val="0"/>
      <w:marTop w:val="0"/>
      <w:marBottom w:val="0"/>
      <w:divBdr>
        <w:top w:val="none" w:sz="0" w:space="0" w:color="auto"/>
        <w:left w:val="none" w:sz="0" w:space="0" w:color="auto"/>
        <w:bottom w:val="none" w:sz="0" w:space="0" w:color="auto"/>
        <w:right w:val="none" w:sz="0" w:space="0" w:color="auto"/>
      </w:divBdr>
    </w:div>
    <w:div w:id="1473984863">
      <w:bodyDiv w:val="1"/>
      <w:marLeft w:val="0"/>
      <w:marRight w:val="0"/>
      <w:marTop w:val="0"/>
      <w:marBottom w:val="0"/>
      <w:divBdr>
        <w:top w:val="none" w:sz="0" w:space="0" w:color="auto"/>
        <w:left w:val="none" w:sz="0" w:space="0" w:color="auto"/>
        <w:bottom w:val="none" w:sz="0" w:space="0" w:color="auto"/>
        <w:right w:val="none" w:sz="0" w:space="0" w:color="auto"/>
      </w:divBdr>
    </w:div>
    <w:div w:id="1731341173">
      <w:bodyDiv w:val="1"/>
      <w:marLeft w:val="0"/>
      <w:marRight w:val="0"/>
      <w:marTop w:val="0"/>
      <w:marBottom w:val="0"/>
      <w:divBdr>
        <w:top w:val="none" w:sz="0" w:space="0" w:color="auto"/>
        <w:left w:val="none" w:sz="0" w:space="0" w:color="auto"/>
        <w:bottom w:val="none" w:sz="0" w:space="0" w:color="auto"/>
        <w:right w:val="none" w:sz="0" w:space="0" w:color="auto"/>
      </w:divBdr>
    </w:div>
    <w:div w:id="1927690397">
      <w:bodyDiv w:val="1"/>
      <w:marLeft w:val="0"/>
      <w:marRight w:val="0"/>
      <w:marTop w:val="0"/>
      <w:marBottom w:val="0"/>
      <w:divBdr>
        <w:top w:val="none" w:sz="0" w:space="0" w:color="auto"/>
        <w:left w:val="none" w:sz="0" w:space="0" w:color="auto"/>
        <w:bottom w:val="none" w:sz="0" w:space="0" w:color="auto"/>
        <w:right w:val="none" w:sz="0" w:space="0" w:color="auto"/>
      </w:divBdr>
    </w:div>
    <w:div w:id="1960991185">
      <w:bodyDiv w:val="1"/>
      <w:marLeft w:val="0"/>
      <w:marRight w:val="0"/>
      <w:marTop w:val="0"/>
      <w:marBottom w:val="0"/>
      <w:divBdr>
        <w:top w:val="none" w:sz="0" w:space="0" w:color="auto"/>
        <w:left w:val="none" w:sz="0" w:space="0" w:color="auto"/>
        <w:bottom w:val="none" w:sz="0" w:space="0" w:color="auto"/>
        <w:right w:val="none" w:sz="0" w:space="0" w:color="auto"/>
      </w:divBdr>
    </w:div>
    <w:div w:id="203032667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17751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tihl-tirol.at" TargetMode="Externa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hristian.dag@stihl.at"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dischbauer.IKP\AppData\Local\Microsoft\Windows\Temporary%20Internet%20Files\Content.Outlook\JB2HSFFW\STIHLTirol_WordVorlage_Briefbogen_Presse%20(002).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85E16-F5D7-4BAB-B38D-F3EFAC5D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STIHLTirol_WordVorlage_Briefbogen_Presse (002).dotx</Template>
  <TotalTime>0</TotalTime>
  <Pages>8</Pages>
  <Words>1650</Words>
  <Characters>10401</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Windischbauer</dc:creator>
  <cp:lastModifiedBy>AT/KSM-tk Klingenschmid, Theresa</cp:lastModifiedBy>
  <cp:revision>3</cp:revision>
  <cp:lastPrinted>2021-05-25T11:28:00Z</cp:lastPrinted>
  <dcterms:created xsi:type="dcterms:W3CDTF">2023-05-08T11:51:00Z</dcterms:created>
  <dcterms:modified xsi:type="dcterms:W3CDTF">2023-05-09T07:03:00Z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2022-05-09T09:46:47Z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994ebbfb-6913-4d99-896d-321288134dea</vt:lpwstr>
  </property>
  <property fmtid="{D5CDD505-2E9C-101B-9397-08002B2CF9AE}" pid="8" name="MSIP_Label_7f4c45ff-ee86-4b09-ad77-569638aba185_ContentBits">
    <vt:lpwstr>0</vt:lpwstr>
  </property>
</Properties>
</file>