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89455D" w:rsidP="0089455D">
      <w:pPr>
        <w:pBdr>
          <w:top w:val="nil"/>
          <w:left w:val="nil"/>
          <w:bottom w:val="nil"/>
          <w:right w:val="nil"/>
          <w:between w:val="nil"/>
          <w:bar w:val="nil"/>
        </w:pBdr>
        <w:ind w:right="-1"/>
        <w:jc w:val="right"/>
      </w:pPr>
      <w:r>
        <w:lastRenderedPageBreak/>
        <w:t>20.09.2018</w:t>
      </w:r>
    </w:p>
    <w:p w:rsidR="00953BB2" w:rsidRPr="00953BB2" w:rsidRDefault="00953BB2" w:rsidP="00953BB2">
      <w:pPr>
        <w:pStyle w:val="berschrift1"/>
        <w:numPr>
          <w:ilvl w:val="0"/>
          <w:numId w:val="0"/>
        </w:numPr>
        <w:ind w:left="432" w:hanging="432"/>
        <w:rPr>
          <w:rFonts w:eastAsia="Times" w:cs="Arial"/>
          <w:szCs w:val="24"/>
          <w:lang w:val="de-AT"/>
        </w:rPr>
      </w:pPr>
      <w:r w:rsidRPr="00953BB2">
        <w:rPr>
          <w:rFonts w:eastAsia="Times" w:cs="Arial"/>
          <w:color w:val="000000"/>
          <w:sz w:val="26"/>
          <w:szCs w:val="26"/>
          <w:lang w:val="de-AT"/>
        </w:rPr>
        <w:t>STIHL Tirol setzt Partnerschaft mit SOS-Kinderdorf fort</w:t>
      </w:r>
      <w:r w:rsidRPr="00953BB2">
        <w:rPr>
          <w:rFonts w:eastAsia="Times" w:cs="Arial"/>
          <w:szCs w:val="24"/>
          <w:lang w:val="de-AT"/>
        </w:rPr>
        <w:t xml:space="preserve"> </w:t>
      </w:r>
    </w:p>
    <w:p w:rsidR="00953BB2" w:rsidRDefault="00953BB2" w:rsidP="00953BB2">
      <w:pPr>
        <w:pStyle w:val="HTMLVorformatiert"/>
        <w:ind w:right="-49"/>
        <w:jc w:val="both"/>
        <w:rPr>
          <w:rFonts w:ascii="Arial" w:hAnsi="Arial" w:cs="Arial"/>
          <w:b/>
          <w:sz w:val="22"/>
          <w:szCs w:val="22"/>
        </w:rPr>
      </w:pPr>
    </w:p>
    <w:p w:rsidR="00953BB2" w:rsidRDefault="00953BB2" w:rsidP="00953BB2">
      <w:pPr>
        <w:pStyle w:val="HTMLVorformatiert"/>
        <w:ind w:right="-49"/>
        <w:jc w:val="both"/>
        <w:rPr>
          <w:rFonts w:ascii="Arial" w:hAnsi="Arial" w:cs="Arial"/>
          <w:b/>
          <w:sz w:val="22"/>
          <w:szCs w:val="22"/>
        </w:rPr>
      </w:pPr>
    </w:p>
    <w:p w:rsidR="00953BB2" w:rsidRDefault="00953BB2" w:rsidP="00953BB2">
      <w:pPr>
        <w:spacing w:line="276" w:lineRule="auto"/>
        <w:ind w:right="141"/>
        <w:rPr>
          <w:rFonts w:cs="Arial"/>
          <w:szCs w:val="22"/>
        </w:rPr>
      </w:pPr>
      <w:r>
        <w:rPr>
          <w:rFonts w:cs="Arial"/>
          <w:szCs w:val="22"/>
        </w:rPr>
        <w:t xml:space="preserve">STIHL Tirol, Gartengeräte-Hersteller aus </w:t>
      </w:r>
      <w:proofErr w:type="spellStart"/>
      <w:r>
        <w:rPr>
          <w:rFonts w:cs="Arial"/>
          <w:szCs w:val="22"/>
        </w:rPr>
        <w:t>Langkampfen</w:t>
      </w:r>
      <w:proofErr w:type="spellEnd"/>
      <w:r>
        <w:rPr>
          <w:rFonts w:cs="Arial"/>
          <w:szCs w:val="22"/>
        </w:rPr>
        <w:t>,</w:t>
      </w:r>
      <w:r w:rsidR="00532600">
        <w:rPr>
          <w:rFonts w:cs="Arial"/>
          <w:szCs w:val="22"/>
        </w:rPr>
        <w:t xml:space="preserve"> </w:t>
      </w:r>
      <w:r>
        <w:rPr>
          <w:rFonts w:cs="Arial"/>
          <w:szCs w:val="22"/>
        </w:rPr>
        <w:t xml:space="preserve">führt auch unter seinem neuen Namen die Sponsoring-Partnerschaft mit dem SOS-Kinderdorf fort. Die Kooperation zwischen VIKING, wie STIHL Tirol bis vor kurzem hieß, und dem SOS-Kinderdorf besteht bereits seit 2005. Zahlreiche Aktionen wurden in dieser Zeit gesetzt. In diesem Jahr hat man sich für die Unterstützung eines besonderen Projekts in Ostafrika entschieden. </w:t>
      </w:r>
    </w:p>
    <w:p w:rsidR="00953BB2" w:rsidRDefault="00953BB2" w:rsidP="00953BB2">
      <w:pPr>
        <w:spacing w:line="276" w:lineRule="auto"/>
        <w:ind w:right="141"/>
        <w:rPr>
          <w:rFonts w:cs="Arial"/>
          <w:szCs w:val="22"/>
        </w:rPr>
      </w:pPr>
    </w:p>
    <w:p w:rsidR="00953BB2" w:rsidRDefault="00953BB2" w:rsidP="00953BB2">
      <w:pPr>
        <w:spacing w:line="276" w:lineRule="auto"/>
        <w:ind w:right="141"/>
        <w:rPr>
          <w:rFonts w:cs="Arial"/>
          <w:szCs w:val="22"/>
        </w:rPr>
      </w:pPr>
      <w:r>
        <w:rPr>
          <w:rFonts w:cs="Arial"/>
          <w:szCs w:val="22"/>
        </w:rPr>
        <w:t xml:space="preserve">Die diesjährige Zuwendung wandert nach Uganda, wo auch das jüngste SOS-Kinderdorf errichtet wurde. Mädchen werden dort bildungstechnisch leider stark benachteiligt. „Sie heiraten sowieso“, lautet oft das Credo. Daraus resultieren oftmals Teenagerschwangerschaften und Kinderehen. Hier setzt SOS-Kinderdorf an, stattet Mädchen aus besonders armen Familien mit Schuluniformen aus und finanziert Schultaschen, Bücher, Hefte sowie Ausgaben, die vom Staat nicht getragen werden. Damit ist doppelt geholfen: Während die Kinder zur Schule gehen, können sich die Eltern um die Verbesserung ihrer Lebenssituation kümmern, um ihre Familie nach einer gewissen Zeit wieder selbst erhalten zu können. Diese „Hilfe zur Selbsthilfe“ ist das Ziel des Familienstärkungsprogramms. </w:t>
      </w:r>
    </w:p>
    <w:p w:rsidR="00953BB2" w:rsidRDefault="00953BB2" w:rsidP="00953BB2">
      <w:pPr>
        <w:spacing w:line="276" w:lineRule="auto"/>
        <w:ind w:right="141"/>
        <w:rPr>
          <w:rFonts w:cs="Arial"/>
          <w:szCs w:val="22"/>
        </w:rPr>
      </w:pPr>
    </w:p>
    <w:p w:rsidR="00953BB2" w:rsidRDefault="00953BB2" w:rsidP="00953BB2">
      <w:pPr>
        <w:spacing w:line="276" w:lineRule="auto"/>
        <w:ind w:right="141"/>
        <w:rPr>
          <w:rFonts w:cs="Arial"/>
          <w:szCs w:val="22"/>
        </w:rPr>
      </w:pPr>
      <w:r>
        <w:rPr>
          <w:rFonts w:cs="Arial"/>
          <w:szCs w:val="22"/>
        </w:rPr>
        <w:t>STIHL Tirol leistet mit einer Unterstützung von € 5.000,- einen Beitrag dafür, dass 2.500 Mädchen in Uganda zur Schule gehen dürfen. Den symbolischen Scheck überreichte STIHL Tirol Marketing- und Verkaufsleiter Wolfgang Simmer kürzlich an Michaela Schalk von SOS-Kinderdorf.</w:t>
      </w:r>
    </w:p>
    <w:p w:rsidR="00953BB2" w:rsidRDefault="00953BB2" w:rsidP="00953BB2">
      <w:pPr>
        <w:spacing w:line="276" w:lineRule="auto"/>
        <w:ind w:right="141"/>
        <w:rPr>
          <w:rFonts w:cs="Arial"/>
          <w:szCs w:val="22"/>
        </w:rPr>
      </w:pPr>
    </w:p>
    <w:p w:rsidR="00953BB2" w:rsidRDefault="00953BB2" w:rsidP="00953BB2">
      <w:pPr>
        <w:pStyle w:val="Fuzeile"/>
        <w:tabs>
          <w:tab w:val="left" w:pos="708"/>
        </w:tabs>
        <w:spacing w:before="0" w:after="0" w:line="280" w:lineRule="exact"/>
        <w:rPr>
          <w:sz w:val="22"/>
          <w:szCs w:val="22"/>
          <w:lang w:val="de-DE"/>
        </w:rPr>
      </w:pPr>
      <w:r w:rsidRPr="00953BB2">
        <w:rPr>
          <w:sz w:val="22"/>
          <w:szCs w:val="22"/>
          <w:u w:val="single"/>
          <w:lang w:val="de-AT"/>
        </w:rPr>
        <w:t>Rückfragen an</w:t>
      </w:r>
      <w:r w:rsidRPr="00953BB2">
        <w:rPr>
          <w:sz w:val="22"/>
          <w:szCs w:val="22"/>
          <w:lang w:val="de-AT"/>
        </w:rPr>
        <w:t>:</w:t>
      </w:r>
      <w:r w:rsidRPr="00953BB2">
        <w:rPr>
          <w:sz w:val="22"/>
          <w:szCs w:val="22"/>
          <w:lang w:val="de-AT"/>
        </w:rPr>
        <w:tab/>
      </w:r>
    </w:p>
    <w:p w:rsidR="00953BB2" w:rsidRDefault="00953BB2" w:rsidP="00953BB2">
      <w:pPr>
        <w:tabs>
          <w:tab w:val="left" w:pos="5103"/>
        </w:tabs>
        <w:spacing w:line="280" w:lineRule="exact"/>
        <w:rPr>
          <w:rFonts w:cs="Arial"/>
          <w:noProof/>
          <w:szCs w:val="22"/>
        </w:rPr>
      </w:pPr>
      <w:r>
        <w:rPr>
          <w:rFonts w:cs="Arial"/>
          <w:noProof/>
          <w:szCs w:val="22"/>
          <w:lang w:val="de-AT"/>
        </w:rPr>
        <w:t xml:space="preserve">SOS-Kinderdorf </w:t>
      </w:r>
      <w:r>
        <w:rPr>
          <w:rFonts w:cs="Arial"/>
          <w:noProof/>
          <w:szCs w:val="22"/>
          <w:lang w:val="de-AT"/>
        </w:rPr>
        <w:tab/>
        <w:t>STIHL Tirol</w:t>
      </w:r>
      <w:r>
        <w:rPr>
          <w:rFonts w:cs="Arial"/>
          <w:szCs w:val="22"/>
          <w:lang w:val="de-AT"/>
        </w:rPr>
        <w:t xml:space="preserve"> GmbH</w:t>
      </w:r>
      <w:r>
        <w:rPr>
          <w:rFonts w:cs="Arial"/>
          <w:noProof/>
          <w:szCs w:val="22"/>
          <w:lang w:val="de-AT"/>
        </w:rPr>
        <w:br/>
        <w:t>Mag. Michaela Schalk</w:t>
      </w:r>
      <w:r>
        <w:rPr>
          <w:rFonts w:cs="Arial"/>
          <w:noProof/>
          <w:szCs w:val="22"/>
        </w:rPr>
        <w:t xml:space="preserve"> </w:t>
      </w:r>
      <w:r>
        <w:rPr>
          <w:rFonts w:cs="Arial"/>
          <w:noProof/>
          <w:szCs w:val="22"/>
        </w:rPr>
        <w:tab/>
      </w:r>
      <w:r>
        <w:rPr>
          <w:rFonts w:cs="Arial"/>
          <w:szCs w:val="22"/>
        </w:rPr>
        <w:t>Mag. Christian Dag</w:t>
      </w:r>
    </w:p>
    <w:p w:rsidR="00953BB2" w:rsidRDefault="00953BB2" w:rsidP="00953BB2">
      <w:pPr>
        <w:tabs>
          <w:tab w:val="left" w:pos="5103"/>
        </w:tabs>
        <w:spacing w:line="280" w:lineRule="exact"/>
        <w:rPr>
          <w:rFonts w:cs="Arial"/>
          <w:i/>
          <w:iCs/>
          <w:noProof/>
          <w:szCs w:val="22"/>
        </w:rPr>
      </w:pPr>
      <w:proofErr w:type="spellStart"/>
      <w:r>
        <w:rPr>
          <w:rFonts w:cs="Arial"/>
          <w:szCs w:val="22"/>
        </w:rPr>
        <w:t>Stafflerstraße</w:t>
      </w:r>
      <w:proofErr w:type="spellEnd"/>
      <w:r>
        <w:rPr>
          <w:rFonts w:cs="Arial"/>
          <w:szCs w:val="22"/>
        </w:rPr>
        <w:t xml:space="preserve"> 10a</w:t>
      </w:r>
      <w:r>
        <w:rPr>
          <w:rFonts w:cs="Arial"/>
          <w:szCs w:val="22"/>
        </w:rPr>
        <w:tab/>
        <w:t>Hans Peter Stihl-Straße 5</w:t>
      </w:r>
    </w:p>
    <w:p w:rsidR="00953BB2" w:rsidRDefault="00953BB2" w:rsidP="00953BB2">
      <w:pPr>
        <w:tabs>
          <w:tab w:val="left" w:pos="5103"/>
        </w:tabs>
        <w:spacing w:line="280" w:lineRule="exact"/>
        <w:rPr>
          <w:rFonts w:cs="Arial"/>
          <w:noProof/>
          <w:szCs w:val="22"/>
        </w:rPr>
      </w:pPr>
      <w:r>
        <w:rPr>
          <w:rFonts w:cs="Arial"/>
          <w:noProof/>
          <w:szCs w:val="22"/>
        </w:rPr>
        <w:t xml:space="preserve">A-6020 Innsbruck </w:t>
      </w:r>
      <w:r>
        <w:rPr>
          <w:rFonts w:cs="Arial"/>
          <w:noProof/>
          <w:szCs w:val="22"/>
        </w:rPr>
        <w:tab/>
        <w:t>A-</w:t>
      </w:r>
      <w:r>
        <w:rPr>
          <w:rFonts w:cs="Arial"/>
          <w:szCs w:val="22"/>
        </w:rPr>
        <w:t xml:space="preserve">6336 </w:t>
      </w:r>
      <w:proofErr w:type="spellStart"/>
      <w:r>
        <w:rPr>
          <w:rFonts w:cs="Arial"/>
          <w:szCs w:val="22"/>
        </w:rPr>
        <w:t>Langkampfen</w:t>
      </w:r>
      <w:proofErr w:type="spellEnd"/>
    </w:p>
    <w:p w:rsidR="00953BB2" w:rsidRDefault="00953BB2" w:rsidP="00953BB2">
      <w:pPr>
        <w:tabs>
          <w:tab w:val="left" w:pos="5103"/>
        </w:tabs>
        <w:spacing w:line="280" w:lineRule="exact"/>
        <w:rPr>
          <w:rFonts w:cs="Arial"/>
          <w:noProof/>
          <w:color w:val="000080"/>
          <w:szCs w:val="22"/>
          <w:lang w:val="pt-BR"/>
        </w:rPr>
      </w:pPr>
      <w:r>
        <w:rPr>
          <w:rFonts w:cs="Arial"/>
          <w:noProof/>
          <w:szCs w:val="22"/>
        </w:rPr>
        <w:t>Tel.: (0043)-(0)512-5918-314</w:t>
      </w:r>
      <w:r>
        <w:rPr>
          <w:rFonts w:cs="Arial"/>
          <w:noProof/>
          <w:szCs w:val="22"/>
        </w:rPr>
        <w:tab/>
      </w:r>
      <w:r>
        <w:rPr>
          <w:rFonts w:cs="Arial"/>
          <w:szCs w:val="22"/>
          <w:lang w:val="pt-BR"/>
        </w:rPr>
        <w:t>Tel. (0043)-(0)5372-6972-267</w:t>
      </w:r>
      <w:r>
        <w:rPr>
          <w:rFonts w:cs="Arial"/>
          <w:noProof/>
          <w:szCs w:val="22"/>
        </w:rPr>
        <w:br/>
        <w:t>E-Mail: michaela.schalk@sos-kinderdorf.at</w:t>
      </w:r>
      <w:r>
        <w:rPr>
          <w:rFonts w:cs="Arial"/>
          <w:noProof/>
          <w:szCs w:val="22"/>
        </w:rPr>
        <w:tab/>
        <w:t>E-</w:t>
      </w:r>
      <w:r>
        <w:rPr>
          <w:rFonts w:cs="Arial"/>
          <w:szCs w:val="22"/>
          <w:lang w:val="pt-BR"/>
        </w:rPr>
        <w:t>Mail: christian.dag@stihl.at</w:t>
      </w:r>
      <w:r>
        <w:rPr>
          <w:rFonts w:cs="Arial"/>
          <w:noProof/>
          <w:szCs w:val="22"/>
          <w:lang w:val="pt-BR"/>
        </w:rPr>
        <w:br/>
      </w:r>
      <w:hyperlink r:id="rId12" w:history="1">
        <w:r w:rsidRPr="00F72856">
          <w:rPr>
            <w:rStyle w:val="Hyperlink"/>
            <w:noProof/>
            <w:color w:val="auto"/>
            <w:szCs w:val="22"/>
            <w:u w:val="none"/>
            <w:lang w:val="pt-BR"/>
          </w:rPr>
          <w:t>www.sos-kinderdorf.at</w:t>
        </w:r>
      </w:hyperlink>
      <w:r>
        <w:rPr>
          <w:rFonts w:cs="Arial"/>
          <w:noProof/>
          <w:szCs w:val="22"/>
          <w:lang w:val="pt-BR"/>
        </w:rPr>
        <w:tab/>
      </w:r>
      <w:r>
        <w:rPr>
          <w:rFonts w:cs="Arial"/>
          <w:szCs w:val="22"/>
          <w:lang w:val="pt-BR"/>
        </w:rPr>
        <w:t>www.stihl-tirol.at</w:t>
      </w:r>
    </w:p>
    <w:p w:rsidR="00953BB2" w:rsidRDefault="00953BB2" w:rsidP="00953BB2">
      <w:pPr>
        <w:spacing w:line="276" w:lineRule="auto"/>
        <w:ind w:right="141"/>
        <w:jc w:val="both"/>
        <w:rPr>
          <w:rFonts w:cs="Arial"/>
          <w:b/>
          <w:szCs w:val="22"/>
        </w:rPr>
      </w:pPr>
      <w:bookmarkStart w:id="0" w:name="_GoBack"/>
      <w:bookmarkEnd w:id="0"/>
    </w:p>
    <w:p w:rsidR="00953BB2" w:rsidRDefault="00953BB2" w:rsidP="00953BB2">
      <w:pPr>
        <w:spacing w:line="276" w:lineRule="auto"/>
        <w:ind w:right="141"/>
        <w:jc w:val="both"/>
        <w:rPr>
          <w:rFonts w:cs="Arial"/>
          <w:b/>
          <w:szCs w:val="22"/>
        </w:rPr>
      </w:pPr>
    </w:p>
    <w:p w:rsidR="00953BB2" w:rsidRDefault="00953BB2" w:rsidP="00953BB2">
      <w:pPr>
        <w:spacing w:line="276" w:lineRule="auto"/>
        <w:ind w:right="141"/>
        <w:jc w:val="both"/>
        <w:rPr>
          <w:rFonts w:cs="Arial"/>
          <w:b/>
          <w:szCs w:val="22"/>
        </w:rPr>
      </w:pPr>
      <w:r>
        <w:rPr>
          <w:rFonts w:cs="Arial"/>
          <w:b/>
          <w:szCs w:val="22"/>
        </w:rPr>
        <w:t>STIHL Tirol</w:t>
      </w:r>
    </w:p>
    <w:p w:rsidR="00953BB2" w:rsidRDefault="00953BB2" w:rsidP="00953BB2">
      <w:pPr>
        <w:spacing w:line="276" w:lineRule="auto"/>
        <w:ind w:right="141"/>
        <w:jc w:val="both"/>
        <w:rPr>
          <w:rFonts w:cs="Arial"/>
          <w:szCs w:val="22"/>
        </w:rPr>
      </w:pPr>
      <w:r>
        <w:rPr>
          <w:rFonts w:cs="Arial"/>
          <w:szCs w:val="22"/>
        </w:rPr>
        <w:t xml:space="preserve">STIHL Tirol wurde 1981 als VIKING GmbH in Kufstein gegründet und ist bereits seit 1992 eine 100-prozentige Tochter der STIHL Gruppe. Am Standort </w:t>
      </w:r>
      <w:proofErr w:type="spellStart"/>
      <w:r>
        <w:rPr>
          <w:rFonts w:cs="Arial"/>
          <w:szCs w:val="22"/>
        </w:rPr>
        <w:t>Langkampfen</w:t>
      </w:r>
      <w:proofErr w:type="spellEnd"/>
      <w:r>
        <w:rPr>
          <w:rFonts w:cs="Arial"/>
          <w:szCs w:val="22"/>
        </w:rPr>
        <w:t xml:space="preserve"> werden neben Akku- und Elektro-Produkten Rasenmäher, Mähroboter, Aufsitzmäher, Garten-Häcksler, Motorhacken und Vertikutierer entwickelt, produziert und vertrieben. Das kontinuierliche und starke Wachstum in den vergangenen Jahren machte das Tiroler Unternehmen zu einem führenden der Gartengerätebranche. Mit 480 Mitarbeiterinnen und Mitarbeitern erzielte VIKING 2017 einen Umsatz von 381,9 Millionen Euro.</w:t>
      </w:r>
    </w:p>
    <w:p w:rsidR="00953BB2" w:rsidRDefault="00953BB2" w:rsidP="00953BB2">
      <w:pPr>
        <w:spacing w:line="276" w:lineRule="auto"/>
        <w:ind w:right="141"/>
        <w:jc w:val="both"/>
        <w:rPr>
          <w:rFonts w:cs="Arial"/>
          <w:szCs w:val="22"/>
        </w:rPr>
      </w:pPr>
    </w:p>
    <w:p w:rsidR="00953BB2" w:rsidRDefault="00953BB2" w:rsidP="00953BB2">
      <w:pPr>
        <w:tabs>
          <w:tab w:val="left" w:pos="8907"/>
        </w:tabs>
        <w:spacing w:before="100" w:beforeAutospacing="1" w:after="180"/>
        <w:ind w:right="141"/>
        <w:rPr>
          <w:rFonts w:cs="Arial"/>
          <w:color w:val="000000"/>
          <w:szCs w:val="22"/>
        </w:rPr>
      </w:pPr>
      <w:r>
        <w:rPr>
          <w:rFonts w:cs="Arial"/>
          <w:b/>
          <w:bCs/>
          <w:color w:val="000000"/>
          <w:szCs w:val="22"/>
        </w:rPr>
        <w:t xml:space="preserve">Unternehmensporträt STIHL Gruppe </w:t>
      </w:r>
      <w:r>
        <w:rPr>
          <w:rFonts w:cs="Arial"/>
          <w:b/>
          <w:bCs/>
          <w:color w:val="000000"/>
          <w:szCs w:val="22"/>
        </w:rPr>
        <w:br/>
      </w:r>
      <w:r>
        <w:rPr>
          <w:rFonts w:cs="Arial"/>
          <w:color w:val="000000"/>
          <w:szCs w:val="22"/>
        </w:rPr>
        <w:t xml:space="preserve">Die STIHL Gruppe entwickelt, fertigt und vertreibt motorbetriebene Geräte für die Forst- und Landwirtschaft sowie für die Landschaftspflege, die Bauwirtschaft und private Gartenbesitzer. Ergänzt wird die Produktpalette durch ein Gartengerätesortiment der ehemaligen Marke VIKING, das ab 2019 vollständig unter der Marke STIHL vertrieben wird. Die Produkte werden grundsätzlich über den servicegebenden Fachhandel vertrieben – mit 38 eigenen Vertriebs- und Marketinggesellschaften, rund 120 Importeuren und mehr als 45.000 Fachhändlern in über 160 Ländern. STIHL produziert weltweit in sieben Ländern: Deutschland, USA, Brasilien, Schweiz, Österreich, China und auf den Philippinen. Seit 1971 ist STIHL die meistverkaufte </w:t>
      </w:r>
      <w:proofErr w:type="spellStart"/>
      <w:r>
        <w:rPr>
          <w:rFonts w:cs="Arial"/>
          <w:color w:val="000000"/>
          <w:szCs w:val="22"/>
        </w:rPr>
        <w:t>Motorsägenmarke</w:t>
      </w:r>
      <w:proofErr w:type="spellEnd"/>
      <w:r>
        <w:rPr>
          <w:rFonts w:cs="Arial"/>
          <w:color w:val="000000"/>
          <w:szCs w:val="22"/>
        </w:rPr>
        <w:t xml:space="preserve"> weltweit. Das Unternehmen wurde 1926 gegründet und hat seinen Stammsitz in Waiblingen bei Stuttgart. STIHL erzielte 2017 mit 15.875 Mitarbeitern weltweit einen Umsatz von 3,8 Mrd. Euro.</w:t>
      </w:r>
    </w:p>
    <w:p w:rsidR="00953BB2" w:rsidRDefault="00953BB2" w:rsidP="00953BB2">
      <w:pPr>
        <w:tabs>
          <w:tab w:val="left" w:pos="8907"/>
        </w:tabs>
        <w:spacing w:before="100" w:beforeAutospacing="1" w:after="180"/>
        <w:ind w:right="141"/>
        <w:rPr>
          <w:rFonts w:cs="Arial"/>
          <w:color w:val="000000"/>
          <w:szCs w:val="22"/>
        </w:rPr>
      </w:pPr>
    </w:p>
    <w:p w:rsidR="00953BB2" w:rsidRDefault="00953BB2" w:rsidP="00953BB2">
      <w:pPr>
        <w:tabs>
          <w:tab w:val="left" w:pos="8907"/>
        </w:tabs>
        <w:spacing w:before="100" w:beforeAutospacing="1" w:after="180"/>
        <w:ind w:right="141"/>
        <w:rPr>
          <w:rFonts w:cs="Arial"/>
          <w:color w:val="000000"/>
          <w:szCs w:val="22"/>
        </w:rPr>
      </w:pPr>
      <w:r>
        <w:rPr>
          <w:rFonts w:cs="Arial"/>
          <w:color w:val="000000"/>
          <w:szCs w:val="22"/>
        </w:rPr>
        <w:t>Bilder:</w:t>
      </w:r>
    </w:p>
    <w:p w:rsidR="00953BB2" w:rsidRDefault="00953BB2" w:rsidP="00953BB2">
      <w:pPr>
        <w:autoSpaceDE w:val="0"/>
        <w:autoSpaceDN w:val="0"/>
        <w:adjustRightInd w:val="0"/>
        <w:rPr>
          <w:rFonts w:cs="Arial"/>
          <w:szCs w:val="22"/>
          <w:lang w:val="de-AT"/>
        </w:rPr>
      </w:pPr>
      <w:r>
        <w:rPr>
          <w:rFonts w:cs="Arial"/>
          <w:szCs w:val="22"/>
          <w:lang w:val="de-AT"/>
        </w:rPr>
        <w:t xml:space="preserve">Bild „SOS-Kinderdorf_Sponsoring_2018“: </w:t>
      </w:r>
    </w:p>
    <w:p w:rsidR="00953BB2" w:rsidRDefault="00953BB2" w:rsidP="00953BB2">
      <w:pPr>
        <w:autoSpaceDE w:val="0"/>
        <w:autoSpaceDN w:val="0"/>
        <w:adjustRightInd w:val="0"/>
        <w:rPr>
          <w:rFonts w:cs="Arial"/>
          <w:szCs w:val="22"/>
          <w:lang w:val="de-AT"/>
        </w:rPr>
      </w:pPr>
      <w:r>
        <w:rPr>
          <w:rFonts w:cs="Arial"/>
          <w:szCs w:val="22"/>
          <w:lang w:val="de-AT"/>
        </w:rPr>
        <w:t xml:space="preserve">Scheckübergabe in </w:t>
      </w:r>
      <w:proofErr w:type="spellStart"/>
      <w:r>
        <w:rPr>
          <w:rFonts w:cs="Arial"/>
          <w:szCs w:val="22"/>
          <w:lang w:val="de-AT"/>
        </w:rPr>
        <w:t>Langkampfen</w:t>
      </w:r>
      <w:proofErr w:type="spellEnd"/>
      <w:r>
        <w:rPr>
          <w:rFonts w:cs="Arial"/>
          <w:szCs w:val="22"/>
          <w:lang w:val="de-AT"/>
        </w:rPr>
        <w:t>: STIHL Tirol, vertreten durch Marketing- und Verkaufsleiter Wolfgang Simmer, setzt mit der Aktion für SOS-Kinderdorf Uganda eine langjährige Unterstützung fort. Michaela Schalk von SOS-Kinderdorf nahm den Scheck entgegen.</w:t>
      </w:r>
    </w:p>
    <w:p w:rsidR="00953BB2" w:rsidRDefault="00953BB2" w:rsidP="00953BB2">
      <w:pPr>
        <w:autoSpaceDE w:val="0"/>
        <w:autoSpaceDN w:val="0"/>
        <w:adjustRightInd w:val="0"/>
        <w:rPr>
          <w:rFonts w:cs="Arial"/>
          <w:szCs w:val="22"/>
          <w:lang w:val="de-AT"/>
        </w:rPr>
      </w:pPr>
    </w:p>
    <w:p w:rsidR="00953BB2" w:rsidRDefault="00953BB2" w:rsidP="00953BB2">
      <w:pPr>
        <w:autoSpaceDE w:val="0"/>
        <w:autoSpaceDN w:val="0"/>
        <w:adjustRightInd w:val="0"/>
        <w:rPr>
          <w:rFonts w:cs="Arial"/>
          <w:szCs w:val="22"/>
          <w:lang w:val="de-AT"/>
        </w:rPr>
      </w:pPr>
      <w:r>
        <w:rPr>
          <w:rFonts w:cs="Arial"/>
          <w:szCs w:val="22"/>
          <w:lang w:val="de-AT"/>
        </w:rPr>
        <w:t>Bild „SOS-</w:t>
      </w:r>
      <w:proofErr w:type="spellStart"/>
      <w:r>
        <w:rPr>
          <w:rFonts w:cs="Arial"/>
          <w:szCs w:val="22"/>
          <w:lang w:val="de-AT"/>
        </w:rPr>
        <w:t>Kinderdorf_Uganda_Grace</w:t>
      </w:r>
      <w:proofErr w:type="spellEnd"/>
      <w:r>
        <w:rPr>
          <w:rFonts w:cs="Arial"/>
          <w:szCs w:val="22"/>
          <w:lang w:val="de-AT"/>
        </w:rPr>
        <w:t>“:</w:t>
      </w:r>
    </w:p>
    <w:p w:rsidR="00953BB2" w:rsidRDefault="00953BB2" w:rsidP="00953BB2">
      <w:pPr>
        <w:autoSpaceDE w:val="0"/>
        <w:autoSpaceDN w:val="0"/>
        <w:adjustRightInd w:val="0"/>
        <w:rPr>
          <w:rFonts w:cs="Arial"/>
          <w:szCs w:val="22"/>
          <w:lang w:val="de-AT"/>
        </w:rPr>
      </w:pPr>
      <w:r>
        <w:rPr>
          <w:rFonts w:cs="Arial"/>
          <w:szCs w:val="22"/>
          <w:lang w:val="de-AT"/>
        </w:rPr>
        <w:t>Derzeit ermöglicht SOS-Kinderdorf 2.500 Kindern den Schulbesuch in Uganda und bittet um Spenden, um weiteren 200 Mädchen wie Grace (im Bild) die Chance auf einen Schulabschluss zu bieten.</w:t>
      </w:r>
    </w:p>
    <w:p w:rsidR="00953BB2" w:rsidRDefault="00953BB2" w:rsidP="00953BB2">
      <w:pPr>
        <w:autoSpaceDE w:val="0"/>
        <w:autoSpaceDN w:val="0"/>
        <w:adjustRightInd w:val="0"/>
        <w:rPr>
          <w:rFonts w:ascii="Calibri" w:hAnsi="Calibri" w:cs="Calibri"/>
          <w:color w:val="000000"/>
          <w:sz w:val="24"/>
          <w:szCs w:val="24"/>
          <w:lang w:val="de-AT" w:eastAsia="de-AT"/>
        </w:rPr>
      </w:pPr>
    </w:p>
    <w:p w:rsidR="00953BB2" w:rsidRDefault="00953BB2" w:rsidP="00953BB2">
      <w:pPr>
        <w:pStyle w:val="HTMLVorformatiert"/>
        <w:rPr>
          <w:rFonts w:ascii="Arial" w:hAnsi="Arial" w:cs="Arial"/>
          <w:sz w:val="22"/>
          <w:szCs w:val="22"/>
        </w:rPr>
      </w:pPr>
      <w:r>
        <w:rPr>
          <w:rFonts w:ascii="Arial" w:hAnsi="Arial" w:cs="Arial"/>
          <w:sz w:val="22"/>
          <w:szCs w:val="22"/>
        </w:rPr>
        <w:t>(Bilder: Abdruck honorarfrei)</w:t>
      </w:r>
    </w:p>
    <w:p w:rsidR="00953BB2" w:rsidRDefault="00953BB2" w:rsidP="00953BB2">
      <w:pPr>
        <w:spacing w:line="276" w:lineRule="auto"/>
        <w:ind w:right="141"/>
        <w:jc w:val="both"/>
        <w:rPr>
          <w:rFonts w:cs="Arial"/>
          <w:b/>
          <w:szCs w:val="22"/>
        </w:rPr>
      </w:pPr>
    </w:p>
    <w:p w:rsidR="00953BB2" w:rsidRDefault="00953BB2" w:rsidP="00953BB2">
      <w:pPr>
        <w:tabs>
          <w:tab w:val="left" w:pos="8907"/>
        </w:tabs>
        <w:spacing w:before="100" w:beforeAutospacing="1" w:after="180"/>
        <w:ind w:right="141"/>
        <w:rPr>
          <w:rFonts w:cs="Arial"/>
          <w:color w:val="000000"/>
          <w:szCs w:val="22"/>
        </w:rPr>
      </w:pPr>
    </w:p>
    <w:p w:rsidR="00145A2C" w:rsidRDefault="00145A2C" w:rsidP="00953BB2">
      <w:pPr>
        <w:spacing w:line="276" w:lineRule="auto"/>
        <w:ind w:right="141"/>
        <w:jc w:val="both"/>
      </w:pPr>
    </w:p>
    <w:sectPr w:rsidR="00145A2C" w:rsidSect="00CD56DC">
      <w:headerReference w:type="default" r:id="rId13"/>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A43" w:rsidRDefault="00C17A43" w:rsidP="00B00E08">
      <w:r>
        <w:separator/>
      </w:r>
    </w:p>
  </w:endnote>
  <w:endnote w:type="continuationSeparator" w:id="0">
    <w:p w:rsidR="00C17A43" w:rsidRDefault="00C17A43"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A43" w:rsidRDefault="00C17A43" w:rsidP="00B00E08">
      <w:r>
        <w:separator/>
      </w:r>
    </w:p>
  </w:footnote>
  <w:footnote w:type="continuationSeparator" w:id="0">
    <w:p w:rsidR="00C17A43" w:rsidRDefault="00C17A43"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419EECF2" wp14:editId="08F4E871">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7BE7D9C" wp14:editId="01E59940">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F6369"/>
    <w:rsid w:val="006F7226"/>
    <w:rsid w:val="00725334"/>
    <w:rsid w:val="00771CD4"/>
    <w:rsid w:val="00773513"/>
    <w:rsid w:val="00776498"/>
    <w:rsid w:val="00787B38"/>
    <w:rsid w:val="00793E97"/>
    <w:rsid w:val="007B555F"/>
    <w:rsid w:val="008066A1"/>
    <w:rsid w:val="00807761"/>
    <w:rsid w:val="00832DC8"/>
    <w:rsid w:val="00837C11"/>
    <w:rsid w:val="0089455D"/>
    <w:rsid w:val="008C3724"/>
    <w:rsid w:val="008C5A72"/>
    <w:rsid w:val="008D1074"/>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40668"/>
    <w:rsid w:val="00E45612"/>
    <w:rsid w:val="00E604B3"/>
    <w:rsid w:val="00E922E7"/>
    <w:rsid w:val="00EB3ACB"/>
    <w:rsid w:val="00EE09E6"/>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semiHidden/>
    <w:rsid w:val="00953BB2"/>
    <w:rPr>
      <w:rFonts w:ascii="Courier New" w:eastAsia="Times New Roman" w:hAnsi="Courier New" w:cs="Courier New"/>
      <w:bdr w:val="none" w:sz="0" w:space="0" w:color="auto"/>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semiHidden/>
    <w:rsid w:val="00953BB2"/>
    <w:rPr>
      <w:rFonts w:ascii="Courier New" w:eastAsia="Times New Roman" w:hAnsi="Courier New" w:cs="Courier New"/>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os-kinderdorf.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EE7A3-F2E3-4DED-BD70-519A500C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550</Words>
  <Characters>3472</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5</cp:revision>
  <cp:lastPrinted>2014-03-26T13:36:00Z</cp:lastPrinted>
  <dcterms:created xsi:type="dcterms:W3CDTF">2018-09-20T07:54:00Z</dcterms:created>
  <dcterms:modified xsi:type="dcterms:W3CDTF">2018-09-20T08:09:00Z</dcterms:modified>
  <cp:category>FO</cp:category>
</cp:coreProperties>
</file>