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EAD15" w14:textId="77777777" w:rsidR="00A8749D" w:rsidRDefault="00F33CC7" w:rsidP="00AA5531">
      <w:pPr>
        <w:pStyle w:val="Body"/>
        <w:spacing w:line="288" w:lineRule="auto"/>
        <w:ind w:right="40"/>
        <w:rPr>
          <w:rFonts w:ascii="Arial" w:hAnsi="Arial" w:cs="Arial"/>
          <w:sz w:val="20"/>
          <w:szCs w:val="20"/>
        </w:rPr>
        <w:sectPr w:rsidR="00A8749D" w:rsidSect="00F33CC7">
          <w:footerReference w:type="default" r:id="rId8"/>
          <w:headerReference w:type="first" r:id="rId9"/>
          <w:footerReference w:type="first" r:id="rId10"/>
          <w:type w:val="continuous"/>
          <w:pgSz w:w="11900" w:h="16840"/>
          <w:pgMar w:top="5812" w:right="1418" w:bottom="1871" w:left="1418" w:header="0" w:footer="850" w:gutter="0"/>
          <w:cols w:space="720"/>
          <w:formProt w:val="0"/>
          <w:titlePg/>
          <w:docGrid w:linePitch="272"/>
        </w:sectPr>
      </w:pPr>
      <w:r>
        <w:rPr>
          <w:noProof/>
          <w:lang w:val="de-AT" w:eastAsia="de-AT"/>
        </w:rPr>
        <mc:AlternateContent>
          <mc:Choice Requires="wps">
            <w:drawing>
              <wp:anchor distT="0" distB="0" distL="114300" distR="114300" simplePos="0" relativeHeight="251664384" behindDoc="1" locked="0" layoutInCell="1" allowOverlap="1" wp14:anchorId="1E5DD648" wp14:editId="10F2594F">
                <wp:simplePos x="0" y="0"/>
                <wp:positionH relativeFrom="margin">
                  <wp:align>left</wp:align>
                </wp:positionH>
                <wp:positionV relativeFrom="paragraph">
                  <wp:posOffset>-1914658</wp:posOffset>
                </wp:positionV>
                <wp:extent cx="3985260" cy="1240536"/>
                <wp:effectExtent l="0" t="0" r="15240" b="17145"/>
                <wp:wrapNone/>
                <wp:docPr id="7" name="Text Box 7"/>
                <wp:cNvGraphicFramePr/>
                <a:graphic xmlns:a="http://schemas.openxmlformats.org/drawingml/2006/main">
                  <a:graphicData uri="http://schemas.microsoft.com/office/word/2010/wordprocessingShape">
                    <wps:wsp>
                      <wps:cNvSpPr txBox="1"/>
                      <wps:spPr>
                        <a:xfrm>
                          <a:off x="0" y="0"/>
                          <a:ext cx="3985260" cy="1240536"/>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78A538" w14:textId="77777777" w:rsidR="00F33CC7" w:rsidRPr="003342E8" w:rsidRDefault="00F33CC7" w:rsidP="00F33CC7">
                            <w:pPr>
                              <w:pStyle w:val="KeinLeerraum"/>
                              <w:rPr>
                                <w:rFonts w:ascii="STIHL Contraface Text" w:hAnsi="STIHL Contraface Tex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E5DD648" id="_x0000_t202" coordsize="21600,21600" o:spt="202" path="m,l,21600r21600,l21600,xe">
                <v:stroke joinstyle="miter"/>
                <v:path gradientshapeok="t" o:connecttype="rect"/>
              </v:shapetype>
              <v:shape id="Text Box 7" o:spid="_x0000_s1026" type="#_x0000_t202" style="position:absolute;margin-left:0;margin-top:-150.75pt;width:313.8pt;height:97.7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" filled="f" stroked="f">
                <v:textbox inset="0,0,0,0">
                  <w:txbxContent>
                    <w:p w14:paraId="5E78A538" w14:textId="77777777" w:rsidR="00F33CC7" w:rsidRPr="003342E8" w:rsidRDefault="00F33CC7" w:rsidP="00F33CC7">
                      <w:pPr>
                        <w:pStyle w:val="KeinLeerraum"/>
                        <w:rPr>
                          <w:rFonts w:ascii="STIHL Contraface Text" w:hAnsi="STIHL Contraface Text"/>
                        </w:rPr>
                      </w:pPr>
                    </w:p>
                  </w:txbxContent>
                </v:textbox>
                <w10:wrap anchorx="margin"/>
              </v:shape>
            </w:pict>
          </mc:Fallback>
        </mc:AlternateContent>
      </w:r>
    </w:p>
    <w:p w14:paraId="2732E56F" w14:textId="3304F44F" w:rsidR="000A3BF5" w:rsidRPr="000A3BF5" w:rsidRDefault="000A3BF5" w:rsidP="000A3BF5">
      <w:pPr>
        <w:rPr>
          <w:b/>
          <w:bCs/>
          <w:sz w:val="24"/>
          <w:szCs w:val="24"/>
          <w:lang w:val="de-DE" w:eastAsia="de-DE"/>
        </w:rPr>
      </w:pPr>
      <w:r w:rsidRPr="000A3BF5">
        <w:rPr>
          <w:b/>
          <w:bCs/>
          <w:sz w:val="24"/>
          <w:szCs w:val="24"/>
          <w:lang w:val="de-DE"/>
        </w:rPr>
        <w:t xml:space="preserve">Langkampfen, </w:t>
      </w:r>
      <w:r w:rsidR="00A47640">
        <w:rPr>
          <w:b/>
          <w:bCs/>
          <w:sz w:val="24"/>
          <w:szCs w:val="24"/>
          <w:lang w:val="de-DE"/>
        </w:rPr>
        <w:t>26</w:t>
      </w:r>
      <w:r w:rsidRPr="000A3BF5">
        <w:rPr>
          <w:b/>
          <w:bCs/>
          <w:sz w:val="24"/>
          <w:szCs w:val="24"/>
          <w:lang w:val="de-DE"/>
        </w:rPr>
        <w:t>. Mai 202</w:t>
      </w:r>
      <w:r w:rsidR="00A47640">
        <w:rPr>
          <w:b/>
          <w:bCs/>
          <w:sz w:val="24"/>
          <w:szCs w:val="24"/>
          <w:lang w:val="de-DE"/>
        </w:rPr>
        <w:t>1</w:t>
      </w:r>
    </w:p>
    <w:p w14:paraId="66988EE4" w14:textId="77777777" w:rsidR="000A3BF5" w:rsidRDefault="000A3BF5" w:rsidP="000A3BF5">
      <w:pPr>
        <w:pStyle w:val="Body"/>
        <w:spacing w:line="288" w:lineRule="auto"/>
        <w:ind w:right="40"/>
        <w:rPr>
          <w:rFonts w:ascii="Arial" w:hAnsi="Arial" w:cs="Arial"/>
          <w:sz w:val="20"/>
          <w:szCs w:val="20"/>
          <w:lang w:val="de-DE"/>
        </w:rPr>
      </w:pPr>
    </w:p>
    <w:p w14:paraId="05AEAA2E" w14:textId="77777777" w:rsidR="000A3BF5" w:rsidRPr="000A3BF5" w:rsidRDefault="000A3BF5" w:rsidP="000A3BF5">
      <w:pPr>
        <w:spacing w:line="288" w:lineRule="auto"/>
        <w:rPr>
          <w:rFonts w:eastAsia="Cambria"/>
          <w:color w:val="000000"/>
          <w:lang w:val="de-DE" w:eastAsia="en-US"/>
        </w:rPr>
        <w:sectPr w:rsidR="000A3BF5" w:rsidRPr="000A3BF5" w:rsidSect="000A3BF5">
          <w:type w:val="continuous"/>
          <w:pgSz w:w="11900" w:h="16840"/>
          <w:pgMar w:top="5812" w:right="1418" w:bottom="1871" w:left="1418" w:header="0" w:footer="850" w:gutter="0"/>
          <w:cols w:space="720"/>
          <w:formProt w:val="0"/>
        </w:sectPr>
      </w:pPr>
    </w:p>
    <w:p w14:paraId="18C36906" w14:textId="6B8BE2BF" w:rsidR="000A3BF5" w:rsidRPr="00AF5463" w:rsidRDefault="000A3BF5" w:rsidP="000A3BF5">
      <w:pPr>
        <w:spacing w:line="360" w:lineRule="auto"/>
        <w:rPr>
          <w:rFonts w:cs="Calibri"/>
          <w:b/>
          <w:sz w:val="32"/>
          <w:szCs w:val="32"/>
          <w:lang w:val="de-DE"/>
        </w:rPr>
      </w:pPr>
      <w:r w:rsidRPr="00A4074D">
        <w:rPr>
          <w:rFonts w:cs="Calibri"/>
          <w:b/>
          <w:sz w:val="32"/>
          <w:szCs w:val="32"/>
          <w:lang w:val="de-DE"/>
        </w:rPr>
        <w:t>STIHL Tirol</w:t>
      </w:r>
      <w:r w:rsidR="00B52108" w:rsidRPr="00A4074D">
        <w:rPr>
          <w:rFonts w:cs="Calibri"/>
          <w:b/>
          <w:sz w:val="32"/>
          <w:szCs w:val="32"/>
          <w:lang w:val="de-DE"/>
        </w:rPr>
        <w:t xml:space="preserve"> </w:t>
      </w:r>
      <w:r w:rsidR="00BC74CE">
        <w:rPr>
          <w:rFonts w:cs="Calibri"/>
          <w:b/>
          <w:sz w:val="32"/>
          <w:szCs w:val="32"/>
          <w:lang w:val="de-DE"/>
        </w:rPr>
        <w:t xml:space="preserve">setzt Erfolgskurs auch 2020 fort </w:t>
      </w:r>
      <w:r w:rsidRPr="00AF5463">
        <w:rPr>
          <w:rFonts w:cs="Calibri"/>
          <w:b/>
          <w:sz w:val="32"/>
          <w:szCs w:val="32"/>
          <w:lang w:val="de-DE"/>
        </w:rPr>
        <w:t xml:space="preserve"> </w:t>
      </w:r>
    </w:p>
    <w:p w14:paraId="1BA0DB81" w14:textId="07C01516" w:rsidR="000A3BF5" w:rsidRPr="00A4074D" w:rsidRDefault="00A47640" w:rsidP="003834CC">
      <w:pPr>
        <w:pStyle w:val="Listenabsatz"/>
        <w:numPr>
          <w:ilvl w:val="0"/>
          <w:numId w:val="8"/>
        </w:numPr>
        <w:rPr>
          <w:b/>
          <w:bCs/>
          <w:sz w:val="24"/>
          <w:lang w:val="de-DE"/>
        </w:rPr>
      </w:pPr>
      <w:r>
        <w:rPr>
          <w:b/>
          <w:bCs/>
          <w:sz w:val="24"/>
          <w:lang w:val="de-DE"/>
        </w:rPr>
        <w:t xml:space="preserve">Deutliches Umsatzplus trotz widriger Umstände </w:t>
      </w:r>
    </w:p>
    <w:p w14:paraId="23DCA97A" w14:textId="60B5FFBC" w:rsidR="00344882" w:rsidRDefault="00A47640" w:rsidP="003834CC">
      <w:pPr>
        <w:pStyle w:val="Listenabsatz"/>
        <w:numPr>
          <w:ilvl w:val="0"/>
          <w:numId w:val="8"/>
        </w:numPr>
        <w:rPr>
          <w:b/>
          <w:bCs/>
          <w:sz w:val="24"/>
          <w:lang w:val="de-DE"/>
        </w:rPr>
      </w:pPr>
      <w:r>
        <w:rPr>
          <w:b/>
          <w:bCs/>
          <w:sz w:val="24"/>
          <w:lang w:val="de-DE"/>
        </w:rPr>
        <w:t>Erfolgreiche Prozessopt</w:t>
      </w:r>
      <w:r w:rsidR="0010747A">
        <w:rPr>
          <w:b/>
          <w:bCs/>
          <w:sz w:val="24"/>
          <w:lang w:val="de-DE"/>
        </w:rPr>
        <w:t>i</w:t>
      </w:r>
      <w:r>
        <w:rPr>
          <w:b/>
          <w:bCs/>
          <w:sz w:val="24"/>
          <w:lang w:val="de-DE"/>
        </w:rPr>
        <w:t xml:space="preserve">mierung in der Produktion </w:t>
      </w:r>
    </w:p>
    <w:p w14:paraId="62EB655C" w14:textId="77777777" w:rsidR="00BC74CE" w:rsidRDefault="00BC74CE" w:rsidP="00BC74CE">
      <w:pPr>
        <w:pStyle w:val="Listenabsatz"/>
        <w:numPr>
          <w:ilvl w:val="0"/>
          <w:numId w:val="8"/>
        </w:numPr>
        <w:rPr>
          <w:b/>
          <w:bCs/>
          <w:sz w:val="24"/>
          <w:lang w:val="de-DE"/>
        </w:rPr>
      </w:pPr>
      <w:r>
        <w:rPr>
          <w:b/>
          <w:bCs/>
          <w:sz w:val="24"/>
          <w:lang w:val="de-DE"/>
        </w:rPr>
        <w:t xml:space="preserve">Neue Kunststoff-Fertigung in Langkampfen ab 2022 </w:t>
      </w:r>
    </w:p>
    <w:p w14:paraId="0511B2EB" w14:textId="60838419" w:rsidR="000831CE" w:rsidRDefault="00344882" w:rsidP="003834CC">
      <w:pPr>
        <w:pStyle w:val="Listenabsatz"/>
        <w:numPr>
          <w:ilvl w:val="0"/>
          <w:numId w:val="8"/>
        </w:numPr>
        <w:rPr>
          <w:b/>
          <w:bCs/>
          <w:sz w:val="24"/>
          <w:lang w:val="de-DE"/>
        </w:rPr>
      </w:pPr>
      <w:r>
        <w:rPr>
          <w:b/>
          <w:bCs/>
          <w:sz w:val="24"/>
          <w:lang w:val="de-DE"/>
        </w:rPr>
        <w:t xml:space="preserve">Aktuell </w:t>
      </w:r>
      <w:r w:rsidR="00BC74CE">
        <w:rPr>
          <w:b/>
          <w:bCs/>
          <w:sz w:val="24"/>
          <w:lang w:val="de-DE"/>
        </w:rPr>
        <w:t>30 offene Stellen</w:t>
      </w:r>
    </w:p>
    <w:p w14:paraId="408FD26E" w14:textId="77777777" w:rsidR="00F77FC6" w:rsidRDefault="00F77FC6" w:rsidP="0014131B">
      <w:pPr>
        <w:spacing w:line="360" w:lineRule="auto"/>
        <w:rPr>
          <w:sz w:val="24"/>
          <w:szCs w:val="24"/>
          <w:lang w:val="de-DE"/>
        </w:rPr>
      </w:pPr>
    </w:p>
    <w:p w14:paraId="5DDD9D4E" w14:textId="30876445" w:rsidR="000D0A92" w:rsidRDefault="000D0A92" w:rsidP="000D0A92">
      <w:pPr>
        <w:spacing w:line="360" w:lineRule="auto"/>
        <w:rPr>
          <w:sz w:val="24"/>
          <w:szCs w:val="24"/>
          <w:lang w:val="de-DE"/>
        </w:rPr>
      </w:pPr>
      <w:r w:rsidRPr="004A2418">
        <w:rPr>
          <w:sz w:val="24"/>
          <w:szCs w:val="24"/>
          <w:lang w:val="de-DE"/>
        </w:rPr>
        <w:t>D</w:t>
      </w:r>
      <w:r>
        <w:rPr>
          <w:sz w:val="24"/>
          <w:szCs w:val="24"/>
          <w:lang w:val="de-DE"/>
        </w:rPr>
        <w:t xml:space="preserve">ie STIHL Tirol </w:t>
      </w:r>
      <w:r w:rsidRPr="004A2418">
        <w:rPr>
          <w:sz w:val="24"/>
          <w:szCs w:val="24"/>
          <w:lang w:val="de-DE"/>
        </w:rPr>
        <w:t>GmbH</w:t>
      </w:r>
      <w:r>
        <w:rPr>
          <w:sz w:val="24"/>
          <w:szCs w:val="24"/>
          <w:lang w:val="de-DE"/>
        </w:rPr>
        <w:t xml:space="preserve"> steigerte </w:t>
      </w:r>
      <w:r w:rsidRPr="004A2418">
        <w:rPr>
          <w:sz w:val="24"/>
          <w:szCs w:val="24"/>
          <w:lang w:val="de-DE"/>
        </w:rPr>
        <w:t>im Geschäftsjahr 2020</w:t>
      </w:r>
      <w:r>
        <w:rPr>
          <w:sz w:val="24"/>
          <w:szCs w:val="24"/>
          <w:lang w:val="de-DE"/>
        </w:rPr>
        <w:t xml:space="preserve"> den Umsatz auf 576,2 Millionen Euro und erreichte damit ein Wachstum von mehr als 26 Prozent gegenüber 2019. Die Zahl der Beschäftigten stieg </w:t>
      </w:r>
      <w:r w:rsidRPr="004A2418">
        <w:rPr>
          <w:sz w:val="24"/>
          <w:szCs w:val="24"/>
          <w:lang w:val="de-DE"/>
        </w:rPr>
        <w:t>2020</w:t>
      </w:r>
      <w:r>
        <w:rPr>
          <w:sz w:val="24"/>
          <w:szCs w:val="24"/>
          <w:lang w:val="de-DE"/>
        </w:rPr>
        <w:t xml:space="preserve"> auf 702 Mitarbeiterinnen und Mitarbeiter und damit um fast 10 Prozent. </w:t>
      </w:r>
      <w:r w:rsidRPr="004A2418">
        <w:rPr>
          <w:sz w:val="24"/>
          <w:szCs w:val="24"/>
          <w:lang w:val="de-DE"/>
        </w:rPr>
        <w:t>Die positive wirtschaftliche Entwicklung konnte damit auch im Jahr 2020 fortgesetzt werden.</w:t>
      </w:r>
    </w:p>
    <w:p w14:paraId="19A5274B" w14:textId="77777777" w:rsidR="004A2418" w:rsidRDefault="00B57153" w:rsidP="000D0A92">
      <w:pPr>
        <w:spacing w:line="360" w:lineRule="auto"/>
        <w:rPr>
          <w:sz w:val="24"/>
          <w:szCs w:val="24"/>
          <w:lang w:val="de-DE"/>
        </w:rPr>
      </w:pPr>
      <w:r w:rsidRPr="004A2418">
        <w:rPr>
          <w:sz w:val="24"/>
          <w:szCs w:val="24"/>
          <w:lang w:val="de-DE"/>
        </w:rPr>
        <w:t>Wesentlich</w:t>
      </w:r>
      <w:r w:rsidR="000D0A92" w:rsidRPr="004A2418">
        <w:rPr>
          <w:sz w:val="24"/>
          <w:szCs w:val="24"/>
          <w:lang w:val="de-DE"/>
        </w:rPr>
        <w:t xml:space="preserve"> für den Umsatzsprung </w:t>
      </w:r>
      <w:r w:rsidRPr="004A2418">
        <w:rPr>
          <w:sz w:val="24"/>
          <w:szCs w:val="24"/>
          <w:lang w:val="de-DE"/>
        </w:rPr>
        <w:t>ist die hohe Nachfrage nach Rasenmäher</w:t>
      </w:r>
      <w:r w:rsidR="004A2418" w:rsidRPr="004A2418">
        <w:rPr>
          <w:sz w:val="24"/>
          <w:szCs w:val="24"/>
          <w:lang w:val="de-DE"/>
        </w:rPr>
        <w:t>n</w:t>
      </w:r>
      <w:r w:rsidRPr="004A2418">
        <w:rPr>
          <w:sz w:val="24"/>
          <w:szCs w:val="24"/>
          <w:lang w:val="de-DE"/>
        </w:rPr>
        <w:t>, Heckenscheren und anderen Gartengeräten von STIHL Tirol.</w:t>
      </w:r>
      <w:r>
        <w:rPr>
          <w:sz w:val="24"/>
          <w:szCs w:val="24"/>
          <w:lang w:val="de-DE"/>
        </w:rPr>
        <w:t xml:space="preserve"> </w:t>
      </w:r>
      <w:r w:rsidRPr="004A2418">
        <w:rPr>
          <w:sz w:val="24"/>
          <w:szCs w:val="24"/>
          <w:lang w:val="de-DE"/>
        </w:rPr>
        <w:t>Einen Grund sieht</w:t>
      </w:r>
      <w:r w:rsidR="000D0A92">
        <w:rPr>
          <w:sz w:val="24"/>
          <w:szCs w:val="24"/>
          <w:lang w:val="de-DE"/>
        </w:rPr>
        <w:t xml:space="preserve"> </w:t>
      </w:r>
      <w:r w:rsidR="000D0A92" w:rsidRPr="004147C9">
        <w:rPr>
          <w:sz w:val="24"/>
          <w:szCs w:val="24"/>
          <w:lang w:val="de-DE"/>
        </w:rPr>
        <w:t>STIHL Tirol Geschäftsführer</w:t>
      </w:r>
      <w:r w:rsidR="000D0A92">
        <w:rPr>
          <w:sz w:val="24"/>
          <w:szCs w:val="24"/>
          <w:lang w:val="de-DE"/>
        </w:rPr>
        <w:t xml:space="preserve"> </w:t>
      </w:r>
      <w:r w:rsidR="000D0A92" w:rsidRPr="000915F1">
        <w:rPr>
          <w:sz w:val="24"/>
          <w:szCs w:val="24"/>
          <w:lang w:val="de-DE"/>
        </w:rPr>
        <w:t>Clemens Schaller</w:t>
      </w:r>
      <w:r w:rsidR="000D0A92">
        <w:rPr>
          <w:sz w:val="24"/>
          <w:szCs w:val="24"/>
          <w:lang w:val="de-DE"/>
        </w:rPr>
        <w:t xml:space="preserve"> </w:t>
      </w:r>
      <w:r w:rsidRPr="004A2418">
        <w:rPr>
          <w:sz w:val="24"/>
          <w:szCs w:val="24"/>
          <w:lang w:val="de-DE"/>
        </w:rPr>
        <w:t>unter anderem</w:t>
      </w:r>
      <w:r>
        <w:rPr>
          <w:sz w:val="24"/>
          <w:szCs w:val="24"/>
          <w:lang w:val="de-DE"/>
        </w:rPr>
        <w:t xml:space="preserve"> </w:t>
      </w:r>
      <w:r w:rsidR="000D0A92">
        <w:rPr>
          <w:sz w:val="24"/>
          <w:szCs w:val="24"/>
          <w:lang w:val="de-DE"/>
        </w:rPr>
        <w:t>auch darin, dass d</w:t>
      </w:r>
      <w:r w:rsidR="000D0A92" w:rsidRPr="00F77FC6">
        <w:rPr>
          <w:sz w:val="24"/>
          <w:szCs w:val="24"/>
          <w:lang w:val="de-DE"/>
        </w:rPr>
        <w:t xml:space="preserve">urch die Kontakt- und Reisebeschränkungen viele Menschen mehr Zeit zu Hause </w:t>
      </w:r>
      <w:r w:rsidR="000D0A92">
        <w:rPr>
          <w:sz w:val="24"/>
          <w:szCs w:val="24"/>
          <w:lang w:val="de-DE"/>
        </w:rPr>
        <w:t xml:space="preserve">verbrachten </w:t>
      </w:r>
      <w:r w:rsidR="000D0A92" w:rsidRPr="00F77FC6">
        <w:rPr>
          <w:sz w:val="24"/>
          <w:szCs w:val="24"/>
          <w:lang w:val="de-DE"/>
        </w:rPr>
        <w:t>und vermehrt ins eigene Haus und in den eigenen Garten</w:t>
      </w:r>
      <w:r w:rsidR="000D0A92">
        <w:rPr>
          <w:sz w:val="24"/>
          <w:szCs w:val="24"/>
          <w:lang w:val="de-DE"/>
        </w:rPr>
        <w:t xml:space="preserve"> investiert haben. Durch diesen </w:t>
      </w:r>
      <w:r w:rsidR="000D0A92" w:rsidRPr="00F77FC6">
        <w:rPr>
          <w:sz w:val="24"/>
          <w:szCs w:val="24"/>
          <w:lang w:val="de-DE"/>
        </w:rPr>
        <w:t xml:space="preserve">„Cocooning-Effekt“ widmen sich viele </w:t>
      </w:r>
      <w:r w:rsidR="000D0A92">
        <w:rPr>
          <w:sz w:val="24"/>
          <w:szCs w:val="24"/>
          <w:lang w:val="de-DE"/>
        </w:rPr>
        <w:t xml:space="preserve">Menschen </w:t>
      </w:r>
      <w:r w:rsidR="000D0A92" w:rsidRPr="00F77FC6">
        <w:rPr>
          <w:sz w:val="24"/>
          <w:szCs w:val="24"/>
          <w:lang w:val="de-DE"/>
        </w:rPr>
        <w:t xml:space="preserve">mit </w:t>
      </w:r>
    </w:p>
    <w:p w14:paraId="2C304004" w14:textId="77777777" w:rsidR="004A2418" w:rsidRDefault="004A2418" w:rsidP="000D0A92">
      <w:pPr>
        <w:spacing w:line="360" w:lineRule="auto"/>
        <w:rPr>
          <w:sz w:val="24"/>
          <w:szCs w:val="24"/>
          <w:lang w:val="de-DE"/>
        </w:rPr>
      </w:pPr>
    </w:p>
    <w:p w14:paraId="19E89833" w14:textId="3F187550" w:rsidR="000D0A92" w:rsidRDefault="004A2418" w:rsidP="000D0A92">
      <w:pPr>
        <w:spacing w:line="360" w:lineRule="auto"/>
        <w:rPr>
          <w:sz w:val="24"/>
          <w:szCs w:val="24"/>
          <w:lang w:val="de-DE"/>
        </w:rPr>
      </w:pPr>
      <w:r>
        <w:rPr>
          <w:sz w:val="24"/>
          <w:szCs w:val="24"/>
          <w:lang w:val="de-DE"/>
        </w:rPr>
        <w:lastRenderedPageBreak/>
        <w:t>L</w:t>
      </w:r>
      <w:r w:rsidR="000D0A92" w:rsidRPr="00F77FC6">
        <w:rPr>
          <w:sz w:val="24"/>
          <w:szCs w:val="24"/>
          <w:lang w:val="de-DE"/>
        </w:rPr>
        <w:t>eidenschaft dem Thema Garten und fanden und finden dort auch Ruhe und Erholung in einer nicht einfachen Zeit.</w:t>
      </w:r>
    </w:p>
    <w:p w14:paraId="0B238E5C" w14:textId="084CE0EB" w:rsidR="000D0A92" w:rsidRDefault="000D0A92" w:rsidP="000D0A92">
      <w:pPr>
        <w:spacing w:line="360" w:lineRule="auto"/>
        <w:rPr>
          <w:sz w:val="24"/>
          <w:szCs w:val="24"/>
          <w:lang w:val="de-DE"/>
        </w:rPr>
      </w:pPr>
      <w:r w:rsidRPr="004A2418">
        <w:rPr>
          <w:sz w:val="24"/>
          <w:szCs w:val="24"/>
          <w:lang w:val="de-DE"/>
        </w:rPr>
        <w:t>Der Trend in der Branche hin zu Akku-Produkten ist ungebrochen. A</w:t>
      </w:r>
      <w:r w:rsidR="00E15DC1">
        <w:rPr>
          <w:sz w:val="24"/>
          <w:szCs w:val="24"/>
          <w:lang w:val="de-DE"/>
        </w:rPr>
        <w:t xml:space="preserve">m </w:t>
      </w:r>
      <w:r w:rsidRPr="004A2418">
        <w:rPr>
          <w:sz w:val="24"/>
          <w:szCs w:val="24"/>
          <w:lang w:val="de-DE"/>
        </w:rPr>
        <w:t>Akku-Produktionsstandort der STIHL Gruppe wuchsen die Stückzahlen in diesem Segment stetig an. Weiteres Wachstum gab es in der Produktgruppe der Mähroboter zu beobachten.</w:t>
      </w:r>
      <w:r>
        <w:rPr>
          <w:sz w:val="24"/>
          <w:szCs w:val="24"/>
          <w:lang w:val="de-DE"/>
        </w:rPr>
        <w:t xml:space="preserve"> </w:t>
      </w:r>
      <w:r w:rsidRPr="004A2418">
        <w:rPr>
          <w:sz w:val="24"/>
          <w:szCs w:val="24"/>
          <w:lang w:val="de-DE"/>
        </w:rPr>
        <w:t xml:space="preserve">Gut nachgefragt wurden </w:t>
      </w:r>
      <w:r w:rsidR="00E15DC1">
        <w:rPr>
          <w:sz w:val="24"/>
          <w:szCs w:val="24"/>
          <w:lang w:val="de-DE"/>
        </w:rPr>
        <w:t xml:space="preserve">auch </w:t>
      </w:r>
      <w:r w:rsidRPr="004A2418">
        <w:rPr>
          <w:sz w:val="24"/>
          <w:szCs w:val="24"/>
          <w:lang w:val="de-DE"/>
        </w:rPr>
        <w:t>langjährige Leadprodukte des Tiroler Gartengeräteherstellers, wie Benzin-Rasenmäher.</w:t>
      </w:r>
    </w:p>
    <w:p w14:paraId="6E190AE1" w14:textId="45BEEFCE" w:rsidR="000D0A92" w:rsidRDefault="000D0A92" w:rsidP="000D0A92">
      <w:pPr>
        <w:spacing w:line="360" w:lineRule="auto"/>
        <w:rPr>
          <w:sz w:val="24"/>
          <w:szCs w:val="24"/>
          <w:lang w:val="de-DE"/>
        </w:rPr>
      </w:pPr>
      <w:r>
        <w:rPr>
          <w:sz w:val="24"/>
          <w:szCs w:val="24"/>
          <w:lang w:val="de-DE"/>
        </w:rPr>
        <w:t xml:space="preserve">Am Standort in </w:t>
      </w:r>
      <w:proofErr w:type="spellStart"/>
      <w:r>
        <w:rPr>
          <w:sz w:val="24"/>
          <w:szCs w:val="24"/>
          <w:lang w:val="de-DE"/>
        </w:rPr>
        <w:t>Langkampfen</w:t>
      </w:r>
      <w:proofErr w:type="spellEnd"/>
      <w:r>
        <w:rPr>
          <w:sz w:val="24"/>
          <w:szCs w:val="24"/>
          <w:lang w:val="de-DE"/>
        </w:rPr>
        <w:t xml:space="preserve"> werden </w:t>
      </w:r>
      <w:r w:rsidRPr="004147C9">
        <w:rPr>
          <w:sz w:val="24"/>
          <w:szCs w:val="24"/>
          <w:lang w:val="de-DE"/>
        </w:rPr>
        <w:t>Rasenmäher</w:t>
      </w:r>
      <w:r>
        <w:rPr>
          <w:sz w:val="24"/>
          <w:szCs w:val="24"/>
          <w:lang w:val="de-DE"/>
        </w:rPr>
        <w:t xml:space="preserve">, </w:t>
      </w:r>
      <w:r w:rsidRPr="004147C9">
        <w:rPr>
          <w:sz w:val="24"/>
          <w:szCs w:val="24"/>
          <w:lang w:val="de-DE"/>
        </w:rPr>
        <w:t xml:space="preserve">Mähroboter, Aufsitzmäher, Garten-Häcksler, Rasenlüfter, Motorhacken, Motorsägen, Motorsensen, Hoch-Entaster, Saug-Häcksler, Heckenscheren, Heckenschneider, </w:t>
      </w:r>
      <w:proofErr w:type="spellStart"/>
      <w:r w:rsidR="00FC5515">
        <w:rPr>
          <w:sz w:val="24"/>
          <w:szCs w:val="24"/>
          <w:lang w:val="de-DE"/>
        </w:rPr>
        <w:t>Kombi</w:t>
      </w:r>
      <w:r w:rsidRPr="004A2418">
        <w:rPr>
          <w:sz w:val="24"/>
          <w:szCs w:val="24"/>
          <w:lang w:val="de-DE"/>
        </w:rPr>
        <w:t>Motoren</w:t>
      </w:r>
      <w:proofErr w:type="spellEnd"/>
      <w:r w:rsidRPr="004A2418">
        <w:rPr>
          <w:sz w:val="24"/>
          <w:szCs w:val="24"/>
          <w:lang w:val="de-DE"/>
        </w:rPr>
        <w:t>,</w:t>
      </w:r>
      <w:r>
        <w:rPr>
          <w:sz w:val="24"/>
          <w:szCs w:val="24"/>
          <w:lang w:val="de-DE"/>
        </w:rPr>
        <w:t xml:space="preserve"> </w:t>
      </w:r>
      <w:r w:rsidRPr="004147C9">
        <w:rPr>
          <w:sz w:val="24"/>
          <w:szCs w:val="24"/>
          <w:lang w:val="de-DE"/>
        </w:rPr>
        <w:t>Blasgeräte</w:t>
      </w:r>
      <w:r>
        <w:rPr>
          <w:sz w:val="24"/>
          <w:szCs w:val="24"/>
          <w:lang w:val="de-DE"/>
        </w:rPr>
        <w:t xml:space="preserve">, </w:t>
      </w:r>
      <w:r w:rsidRPr="00C543BF">
        <w:rPr>
          <w:sz w:val="24"/>
          <w:szCs w:val="24"/>
          <w:lang w:val="de-DE"/>
        </w:rPr>
        <w:t>Trennschleifer</w:t>
      </w:r>
      <w:r w:rsidRPr="004147C9">
        <w:rPr>
          <w:sz w:val="24"/>
          <w:szCs w:val="24"/>
          <w:lang w:val="de-DE"/>
        </w:rPr>
        <w:t xml:space="preserve"> und </w:t>
      </w:r>
      <w:proofErr w:type="spellStart"/>
      <w:r w:rsidRPr="004147C9">
        <w:rPr>
          <w:sz w:val="24"/>
          <w:szCs w:val="24"/>
          <w:lang w:val="de-DE"/>
        </w:rPr>
        <w:t>Spezialernter</w:t>
      </w:r>
      <w:proofErr w:type="spellEnd"/>
      <w:r>
        <w:rPr>
          <w:sz w:val="24"/>
          <w:szCs w:val="24"/>
          <w:lang w:val="de-DE"/>
        </w:rPr>
        <w:t xml:space="preserve"> produziert. </w:t>
      </w:r>
      <w:r w:rsidRPr="004147C9">
        <w:rPr>
          <w:sz w:val="24"/>
          <w:szCs w:val="24"/>
          <w:lang w:val="de-DE"/>
        </w:rPr>
        <w:t xml:space="preserve">Viele </w:t>
      </w:r>
      <w:r w:rsidRPr="00F867C7">
        <w:rPr>
          <w:sz w:val="24"/>
          <w:szCs w:val="24"/>
          <w:lang w:val="de-DE"/>
        </w:rPr>
        <w:t>Produkte gibt es</w:t>
      </w:r>
      <w:r>
        <w:rPr>
          <w:sz w:val="24"/>
          <w:szCs w:val="24"/>
          <w:lang w:val="de-DE"/>
        </w:rPr>
        <w:t xml:space="preserve"> </w:t>
      </w:r>
      <w:r w:rsidRPr="00F867C7">
        <w:rPr>
          <w:sz w:val="24"/>
          <w:szCs w:val="24"/>
          <w:lang w:val="de-DE"/>
        </w:rPr>
        <w:t xml:space="preserve">nicht nur </w:t>
      </w:r>
      <w:r>
        <w:rPr>
          <w:sz w:val="24"/>
          <w:szCs w:val="24"/>
          <w:lang w:val="de-DE"/>
        </w:rPr>
        <w:t xml:space="preserve">mit </w:t>
      </w:r>
      <w:r w:rsidRPr="004A2418">
        <w:rPr>
          <w:sz w:val="24"/>
          <w:szCs w:val="24"/>
          <w:lang w:val="de-DE"/>
        </w:rPr>
        <w:t>Akku</w:t>
      </w:r>
      <w:r w:rsidRPr="004147C9">
        <w:rPr>
          <w:sz w:val="24"/>
          <w:szCs w:val="24"/>
          <w:lang w:val="de-DE"/>
        </w:rPr>
        <w:t>-</w:t>
      </w:r>
      <w:r>
        <w:rPr>
          <w:sz w:val="24"/>
          <w:szCs w:val="24"/>
          <w:lang w:val="de-DE"/>
        </w:rPr>
        <w:t xml:space="preserve">, </w:t>
      </w:r>
      <w:r w:rsidRPr="00F867C7">
        <w:rPr>
          <w:sz w:val="24"/>
          <w:szCs w:val="24"/>
          <w:lang w:val="de-DE"/>
        </w:rPr>
        <w:t>sondern</w:t>
      </w:r>
      <w:r w:rsidRPr="004147C9">
        <w:rPr>
          <w:sz w:val="24"/>
          <w:szCs w:val="24"/>
          <w:lang w:val="de-DE"/>
        </w:rPr>
        <w:t xml:space="preserve"> auch </w:t>
      </w:r>
      <w:r w:rsidRPr="00F867C7">
        <w:rPr>
          <w:sz w:val="24"/>
          <w:szCs w:val="24"/>
          <w:lang w:val="de-DE"/>
        </w:rPr>
        <w:t>mit</w:t>
      </w:r>
      <w:r w:rsidRPr="004147C9">
        <w:rPr>
          <w:sz w:val="24"/>
          <w:szCs w:val="24"/>
          <w:lang w:val="de-DE"/>
        </w:rPr>
        <w:t xml:space="preserve"> </w:t>
      </w:r>
      <w:r w:rsidRPr="004A2418">
        <w:rPr>
          <w:sz w:val="24"/>
          <w:szCs w:val="24"/>
          <w:lang w:val="de-DE"/>
        </w:rPr>
        <w:t>Benzin</w:t>
      </w:r>
      <w:r w:rsidRPr="004147C9">
        <w:rPr>
          <w:sz w:val="24"/>
          <w:szCs w:val="24"/>
          <w:lang w:val="de-DE"/>
        </w:rPr>
        <w:t>- und Elektro</w:t>
      </w:r>
      <w:r>
        <w:rPr>
          <w:sz w:val="24"/>
          <w:szCs w:val="24"/>
          <w:lang w:val="de-DE"/>
        </w:rPr>
        <w:t>-A</w:t>
      </w:r>
      <w:r w:rsidRPr="00F867C7">
        <w:rPr>
          <w:sz w:val="24"/>
          <w:szCs w:val="24"/>
          <w:lang w:val="de-DE"/>
        </w:rPr>
        <w:t>ntrieb</w:t>
      </w:r>
      <w:r w:rsidRPr="004147C9">
        <w:rPr>
          <w:sz w:val="24"/>
          <w:szCs w:val="24"/>
          <w:lang w:val="de-DE"/>
        </w:rPr>
        <w:t>.</w:t>
      </w:r>
      <w:r>
        <w:rPr>
          <w:sz w:val="24"/>
          <w:szCs w:val="24"/>
          <w:lang w:val="de-DE"/>
        </w:rPr>
        <w:t xml:space="preserve"> </w:t>
      </w:r>
    </w:p>
    <w:p w14:paraId="6F07E664" w14:textId="77777777" w:rsidR="00B57153" w:rsidRDefault="00B57153" w:rsidP="0014131B">
      <w:pPr>
        <w:spacing w:line="360" w:lineRule="auto"/>
        <w:rPr>
          <w:sz w:val="24"/>
          <w:szCs w:val="24"/>
          <w:lang w:val="de-DE"/>
        </w:rPr>
      </w:pPr>
    </w:p>
    <w:p w14:paraId="6827E1BC" w14:textId="2073CA66" w:rsidR="00B57153" w:rsidRPr="008F5A31" w:rsidRDefault="008F5A31" w:rsidP="0014131B">
      <w:pPr>
        <w:spacing w:line="360" w:lineRule="auto"/>
        <w:rPr>
          <w:b/>
          <w:sz w:val="24"/>
          <w:szCs w:val="24"/>
          <w:lang w:val="de-DE"/>
        </w:rPr>
      </w:pPr>
      <w:r w:rsidRPr="004A2418">
        <w:rPr>
          <w:b/>
          <w:sz w:val="24"/>
          <w:szCs w:val="24"/>
          <w:lang w:val="de-DE"/>
        </w:rPr>
        <w:t>Strenges Hygienekonzept schützt Belegschaft und sichert Produktion in Tirol</w:t>
      </w:r>
    </w:p>
    <w:p w14:paraId="07085441" w14:textId="3A87006B" w:rsidR="00222264" w:rsidRPr="0014131B" w:rsidRDefault="002D16AC" w:rsidP="0014131B">
      <w:pPr>
        <w:spacing w:line="360" w:lineRule="auto"/>
        <w:rPr>
          <w:sz w:val="24"/>
          <w:szCs w:val="24"/>
          <w:lang w:val="de-DE"/>
        </w:rPr>
      </w:pPr>
      <w:r>
        <w:rPr>
          <w:sz w:val="24"/>
          <w:szCs w:val="24"/>
          <w:lang w:val="de-DE"/>
        </w:rPr>
        <w:t>Die schon zu Beginn der Pandemie bei STIHL Tirol im Frühjahr 2020 eingeleiteten und seit</w:t>
      </w:r>
      <w:r w:rsidR="00780B29">
        <w:rPr>
          <w:sz w:val="24"/>
          <w:szCs w:val="24"/>
          <w:lang w:val="de-DE"/>
        </w:rPr>
        <w:t xml:space="preserve">her </w:t>
      </w:r>
      <w:r>
        <w:rPr>
          <w:sz w:val="24"/>
          <w:szCs w:val="24"/>
          <w:lang w:val="de-DE"/>
        </w:rPr>
        <w:t xml:space="preserve">umgesetzten Maßnahmen führten beim Gartengeräte-Hersteller zu einer erfolgreichen Bewältigung der Ausnahmesituation. </w:t>
      </w:r>
      <w:r w:rsidR="008F0554">
        <w:rPr>
          <w:sz w:val="24"/>
          <w:szCs w:val="24"/>
          <w:lang w:val="de-DE"/>
        </w:rPr>
        <w:t xml:space="preserve">Die strengen Hygienemaßnahmen </w:t>
      </w:r>
      <w:r w:rsidR="005E7CC6" w:rsidRPr="004A2418">
        <w:rPr>
          <w:sz w:val="24"/>
          <w:szCs w:val="24"/>
          <w:lang w:val="de-DE"/>
        </w:rPr>
        <w:t>sorgten dafür</w:t>
      </w:r>
      <w:r w:rsidR="008F0554">
        <w:rPr>
          <w:sz w:val="24"/>
          <w:szCs w:val="24"/>
          <w:lang w:val="de-DE"/>
        </w:rPr>
        <w:t xml:space="preserve">, dass die Gesundheit aller Beschäftigten </w:t>
      </w:r>
      <w:r w:rsidR="00E96A63" w:rsidRPr="004A2418">
        <w:rPr>
          <w:sz w:val="24"/>
          <w:szCs w:val="24"/>
          <w:lang w:val="de-DE"/>
        </w:rPr>
        <w:t>im Unternehmen</w:t>
      </w:r>
      <w:r w:rsidR="00E96A63">
        <w:rPr>
          <w:sz w:val="24"/>
          <w:szCs w:val="24"/>
          <w:lang w:val="de-DE"/>
        </w:rPr>
        <w:t xml:space="preserve"> </w:t>
      </w:r>
      <w:r w:rsidR="008F0554">
        <w:rPr>
          <w:sz w:val="24"/>
          <w:szCs w:val="24"/>
          <w:lang w:val="de-DE"/>
        </w:rPr>
        <w:t xml:space="preserve">gesichert </w:t>
      </w:r>
      <w:r w:rsidR="00E96A63" w:rsidRPr="004A2418">
        <w:rPr>
          <w:sz w:val="24"/>
          <w:szCs w:val="24"/>
          <w:lang w:val="de-DE"/>
        </w:rPr>
        <w:t xml:space="preserve">war </w:t>
      </w:r>
      <w:r w:rsidR="008F0554" w:rsidRPr="004A2418">
        <w:rPr>
          <w:sz w:val="24"/>
          <w:szCs w:val="24"/>
          <w:lang w:val="de-DE"/>
        </w:rPr>
        <w:t xml:space="preserve">und </w:t>
      </w:r>
      <w:r w:rsidR="00E96A63" w:rsidRPr="004A2418">
        <w:rPr>
          <w:sz w:val="24"/>
          <w:szCs w:val="24"/>
          <w:lang w:val="de-DE"/>
        </w:rPr>
        <w:t>die Produktion und sonstigen Bereiche weiterlaufen konnten.</w:t>
      </w:r>
      <w:r w:rsidR="00E96A63">
        <w:rPr>
          <w:sz w:val="24"/>
          <w:szCs w:val="24"/>
          <w:lang w:val="de-DE"/>
        </w:rPr>
        <w:t xml:space="preserve"> </w:t>
      </w:r>
      <w:r w:rsidR="00E96A63" w:rsidRPr="004A2418">
        <w:rPr>
          <w:sz w:val="24"/>
          <w:szCs w:val="24"/>
          <w:lang w:val="de-DE"/>
        </w:rPr>
        <w:t>Kurzarbeit war zu keiner Zeit ein Thema.</w:t>
      </w:r>
      <w:r w:rsidR="00E96A63">
        <w:rPr>
          <w:sz w:val="24"/>
          <w:szCs w:val="24"/>
          <w:lang w:val="de-DE"/>
        </w:rPr>
        <w:t xml:space="preserve"> </w:t>
      </w:r>
      <w:r w:rsidR="008F0554">
        <w:rPr>
          <w:sz w:val="24"/>
          <w:szCs w:val="24"/>
          <w:lang w:val="de-DE"/>
        </w:rPr>
        <w:t>Die</w:t>
      </w:r>
      <w:r w:rsidR="005B4D14">
        <w:rPr>
          <w:sz w:val="24"/>
          <w:szCs w:val="24"/>
          <w:lang w:val="de-DE"/>
        </w:rPr>
        <w:t xml:space="preserve"> hohe Nachfrage nach </w:t>
      </w:r>
      <w:r w:rsidR="000A3BF5" w:rsidRPr="000915F1">
        <w:rPr>
          <w:sz w:val="24"/>
          <w:szCs w:val="24"/>
          <w:lang w:val="de-DE"/>
        </w:rPr>
        <w:t xml:space="preserve">STIHL Geräten </w:t>
      </w:r>
      <w:r w:rsidR="00977C35" w:rsidRPr="00F867C7">
        <w:rPr>
          <w:sz w:val="24"/>
          <w:szCs w:val="24"/>
          <w:lang w:val="de-DE"/>
        </w:rPr>
        <w:t>„</w:t>
      </w:r>
      <w:r w:rsidR="000A3BF5" w:rsidRPr="00F867C7">
        <w:rPr>
          <w:sz w:val="24"/>
          <w:szCs w:val="24"/>
          <w:lang w:val="de-DE"/>
        </w:rPr>
        <w:t>made in Tirol</w:t>
      </w:r>
      <w:r w:rsidR="00977C35" w:rsidRPr="00F867C7">
        <w:rPr>
          <w:sz w:val="24"/>
          <w:szCs w:val="24"/>
          <w:lang w:val="de-DE"/>
        </w:rPr>
        <w:t>“</w:t>
      </w:r>
      <w:r w:rsidR="000A3BF5" w:rsidRPr="000915F1">
        <w:rPr>
          <w:sz w:val="24"/>
          <w:szCs w:val="24"/>
          <w:lang w:val="de-DE"/>
        </w:rPr>
        <w:t xml:space="preserve"> </w:t>
      </w:r>
      <w:r w:rsidR="005B4D14">
        <w:rPr>
          <w:sz w:val="24"/>
          <w:szCs w:val="24"/>
          <w:lang w:val="de-DE"/>
        </w:rPr>
        <w:t xml:space="preserve">konnte </w:t>
      </w:r>
      <w:r w:rsidR="000A3BF5" w:rsidRPr="000915F1">
        <w:rPr>
          <w:sz w:val="24"/>
          <w:szCs w:val="24"/>
          <w:lang w:val="de-DE"/>
        </w:rPr>
        <w:t xml:space="preserve">erfüllt werden. </w:t>
      </w:r>
      <w:r w:rsidR="00131C6C" w:rsidRPr="004147C9">
        <w:rPr>
          <w:sz w:val="24"/>
          <w:szCs w:val="24"/>
          <w:lang w:val="de-DE"/>
        </w:rPr>
        <w:t>STIHL Tirol Geschäftsführer</w:t>
      </w:r>
      <w:r w:rsidR="00131C6C">
        <w:rPr>
          <w:sz w:val="24"/>
          <w:szCs w:val="24"/>
          <w:lang w:val="de-DE"/>
        </w:rPr>
        <w:t xml:space="preserve"> </w:t>
      </w:r>
      <w:r w:rsidR="000A3BF5" w:rsidRPr="000915F1">
        <w:rPr>
          <w:sz w:val="24"/>
          <w:szCs w:val="24"/>
          <w:lang w:val="de-DE"/>
        </w:rPr>
        <w:t>Clemens Schaller</w:t>
      </w:r>
      <w:r w:rsidR="00131C6C">
        <w:rPr>
          <w:sz w:val="24"/>
          <w:szCs w:val="24"/>
          <w:lang w:val="de-DE"/>
        </w:rPr>
        <w:t xml:space="preserve"> </w:t>
      </w:r>
      <w:r w:rsidR="00131C6C" w:rsidRPr="004147C9">
        <w:rPr>
          <w:sz w:val="24"/>
          <w:szCs w:val="24"/>
          <w:lang w:val="de-DE"/>
        </w:rPr>
        <w:t>dazu</w:t>
      </w:r>
      <w:r w:rsidR="000A3BF5" w:rsidRPr="000915F1">
        <w:rPr>
          <w:sz w:val="24"/>
          <w:szCs w:val="24"/>
          <w:lang w:val="de-DE"/>
        </w:rPr>
        <w:t>: „</w:t>
      </w:r>
      <w:r w:rsidR="00222264">
        <w:rPr>
          <w:sz w:val="24"/>
          <w:szCs w:val="24"/>
          <w:lang w:val="de-DE"/>
        </w:rPr>
        <w:t xml:space="preserve">Ich bin sehr </w:t>
      </w:r>
      <w:r w:rsidR="00222264" w:rsidRPr="00222264">
        <w:rPr>
          <w:sz w:val="24"/>
          <w:szCs w:val="24"/>
          <w:lang w:val="de-DE"/>
        </w:rPr>
        <w:t xml:space="preserve">stolz, wie wir die vielen Herausforderungen </w:t>
      </w:r>
      <w:r w:rsidR="0014131B">
        <w:rPr>
          <w:sz w:val="24"/>
          <w:szCs w:val="24"/>
          <w:lang w:val="de-DE"/>
        </w:rPr>
        <w:t xml:space="preserve">in den vergangenen Monaten </w:t>
      </w:r>
      <w:r w:rsidR="00222264" w:rsidRPr="00222264">
        <w:rPr>
          <w:sz w:val="24"/>
          <w:szCs w:val="24"/>
          <w:lang w:val="de-DE"/>
        </w:rPr>
        <w:t>gemeistert</w:t>
      </w:r>
      <w:r w:rsidR="0014131B">
        <w:rPr>
          <w:sz w:val="24"/>
          <w:szCs w:val="24"/>
          <w:lang w:val="de-DE"/>
        </w:rPr>
        <w:t xml:space="preserve"> haben</w:t>
      </w:r>
      <w:r w:rsidR="00222264" w:rsidRPr="00222264">
        <w:rPr>
          <w:sz w:val="24"/>
          <w:szCs w:val="24"/>
          <w:lang w:val="de-DE"/>
        </w:rPr>
        <w:t xml:space="preserve"> </w:t>
      </w:r>
      <w:r w:rsidR="0014131B">
        <w:rPr>
          <w:sz w:val="24"/>
          <w:szCs w:val="24"/>
          <w:lang w:val="de-DE"/>
        </w:rPr>
        <w:t>und das Jahr 2020</w:t>
      </w:r>
      <w:r w:rsidR="00031159">
        <w:rPr>
          <w:sz w:val="24"/>
          <w:szCs w:val="24"/>
          <w:lang w:val="de-DE"/>
        </w:rPr>
        <w:t xml:space="preserve"> </w:t>
      </w:r>
      <w:r w:rsidR="00222264" w:rsidRPr="00222264">
        <w:rPr>
          <w:sz w:val="24"/>
          <w:szCs w:val="24"/>
          <w:lang w:val="de-DE"/>
        </w:rPr>
        <w:t>mit einem deutlichen Umsatzplus abschlie</w:t>
      </w:r>
      <w:r w:rsidR="00E96A63" w:rsidRPr="004A2418">
        <w:rPr>
          <w:sz w:val="24"/>
          <w:szCs w:val="24"/>
          <w:lang w:val="de-DE"/>
        </w:rPr>
        <w:t>ß</w:t>
      </w:r>
      <w:r w:rsidR="00222264" w:rsidRPr="00222264">
        <w:rPr>
          <w:sz w:val="24"/>
          <w:szCs w:val="24"/>
          <w:lang w:val="de-DE"/>
        </w:rPr>
        <w:t xml:space="preserve">en </w:t>
      </w:r>
      <w:r w:rsidR="0014131B">
        <w:rPr>
          <w:sz w:val="24"/>
          <w:szCs w:val="24"/>
          <w:lang w:val="de-DE"/>
        </w:rPr>
        <w:t xml:space="preserve">konnten. Unseren Mitarbeiterinnen und Mitarbeitern </w:t>
      </w:r>
      <w:r w:rsidR="00222264" w:rsidRPr="0014131B">
        <w:rPr>
          <w:sz w:val="24"/>
          <w:szCs w:val="24"/>
          <w:lang w:val="de-DE"/>
        </w:rPr>
        <w:t>gilt mein großer Dank für die konsequente Umsetzung aller Sicherheitsmaßnahmen, für ihr Engagement und ihre Bereitschaft, neue Wege zu gehen</w:t>
      </w:r>
      <w:r w:rsidR="0014131B">
        <w:rPr>
          <w:sz w:val="24"/>
          <w:szCs w:val="24"/>
          <w:lang w:val="de-DE"/>
        </w:rPr>
        <w:t xml:space="preserve">.“ </w:t>
      </w:r>
    </w:p>
    <w:p w14:paraId="010EEB28" w14:textId="77777777" w:rsidR="008A6EA2" w:rsidRDefault="008A6EA2" w:rsidP="00731F6B">
      <w:pPr>
        <w:spacing w:line="360" w:lineRule="auto"/>
        <w:rPr>
          <w:b/>
          <w:sz w:val="24"/>
          <w:szCs w:val="24"/>
          <w:lang w:val="de-DE"/>
        </w:rPr>
      </w:pPr>
    </w:p>
    <w:p w14:paraId="7A15D05B" w14:textId="11181820" w:rsidR="00423309" w:rsidRDefault="007E4E0D" w:rsidP="008F5A31">
      <w:pPr>
        <w:pBdr>
          <w:top w:val="nil"/>
          <w:left w:val="nil"/>
          <w:bottom w:val="nil"/>
          <w:right w:val="nil"/>
          <w:between w:val="nil"/>
          <w:bar w:val="nil"/>
        </w:pBdr>
        <w:spacing w:before="0" w:after="0"/>
        <w:rPr>
          <w:b/>
          <w:sz w:val="24"/>
          <w:szCs w:val="24"/>
          <w:lang w:val="de-DE"/>
        </w:rPr>
      </w:pPr>
      <w:r>
        <w:rPr>
          <w:b/>
          <w:sz w:val="24"/>
          <w:szCs w:val="24"/>
          <w:lang w:val="de-DE"/>
        </w:rPr>
        <w:br w:type="page"/>
      </w:r>
    </w:p>
    <w:p w14:paraId="171C3157" w14:textId="6F145535" w:rsidR="00731F6B" w:rsidRPr="00731F6B" w:rsidRDefault="00731F6B" w:rsidP="00731F6B">
      <w:pPr>
        <w:spacing w:line="360" w:lineRule="auto"/>
        <w:rPr>
          <w:b/>
          <w:sz w:val="24"/>
          <w:szCs w:val="24"/>
          <w:lang w:val="de-DE"/>
        </w:rPr>
      </w:pPr>
      <w:r w:rsidRPr="00731F6B">
        <w:rPr>
          <w:b/>
          <w:sz w:val="24"/>
          <w:szCs w:val="24"/>
          <w:lang w:val="de-DE"/>
        </w:rPr>
        <w:lastRenderedPageBreak/>
        <w:t>Erfolgreiche Prozessopt</w:t>
      </w:r>
      <w:r w:rsidR="0010747A">
        <w:rPr>
          <w:b/>
          <w:sz w:val="24"/>
          <w:szCs w:val="24"/>
          <w:lang w:val="de-DE"/>
        </w:rPr>
        <w:t>i</w:t>
      </w:r>
      <w:r w:rsidRPr="00731F6B">
        <w:rPr>
          <w:b/>
          <w:sz w:val="24"/>
          <w:szCs w:val="24"/>
          <w:lang w:val="de-DE"/>
        </w:rPr>
        <w:t xml:space="preserve">mierung in der Produktion </w:t>
      </w:r>
    </w:p>
    <w:p w14:paraId="60403616" w14:textId="00A9B7D7" w:rsidR="00E73E5F" w:rsidRDefault="0043273D" w:rsidP="003103D9">
      <w:pPr>
        <w:spacing w:line="360" w:lineRule="auto"/>
        <w:rPr>
          <w:sz w:val="24"/>
          <w:szCs w:val="24"/>
          <w:lang w:val="de-DE"/>
        </w:rPr>
      </w:pPr>
      <w:r>
        <w:rPr>
          <w:sz w:val="24"/>
          <w:szCs w:val="24"/>
          <w:lang w:val="de-DE"/>
        </w:rPr>
        <w:t>Neben der steigenden Nachfrage nach STIHL Geräten von STIHL Tirol und der hohen Qualität dieser Produkte, liegt ein weiterer Grund für die erfolgreiche Entwicklung in der laufenden Verbesserung der Produktion</w:t>
      </w:r>
      <w:r w:rsidR="00770E8D">
        <w:rPr>
          <w:sz w:val="24"/>
          <w:szCs w:val="24"/>
          <w:lang w:val="de-DE"/>
        </w:rPr>
        <w:t>, der Anlagen und der Abläufe</w:t>
      </w:r>
      <w:r>
        <w:rPr>
          <w:sz w:val="24"/>
          <w:szCs w:val="24"/>
          <w:lang w:val="de-DE"/>
        </w:rPr>
        <w:t xml:space="preserve">. </w:t>
      </w:r>
      <w:r w:rsidR="007E3FCE" w:rsidRPr="007E3FCE">
        <w:rPr>
          <w:sz w:val="24"/>
          <w:szCs w:val="24"/>
          <w:lang w:val="de-DE"/>
        </w:rPr>
        <w:t xml:space="preserve">Um auch für die Zukunft schlagkräftig aufgestellt zu sein, </w:t>
      </w:r>
      <w:r w:rsidR="007E3FCE">
        <w:rPr>
          <w:sz w:val="24"/>
          <w:szCs w:val="24"/>
          <w:lang w:val="de-DE"/>
        </w:rPr>
        <w:t xml:space="preserve">werden </w:t>
      </w:r>
      <w:r w:rsidR="007E3FCE" w:rsidRPr="007E3FCE">
        <w:rPr>
          <w:sz w:val="24"/>
          <w:szCs w:val="24"/>
          <w:lang w:val="de-DE"/>
        </w:rPr>
        <w:t xml:space="preserve">am Ort der Wertschöpfung, also in der Produktion, </w:t>
      </w:r>
      <w:r w:rsidR="007E3FCE" w:rsidRPr="00C543BF">
        <w:rPr>
          <w:sz w:val="24"/>
          <w:szCs w:val="24"/>
          <w:lang w:val="de-DE"/>
        </w:rPr>
        <w:t>ständig</w:t>
      </w:r>
      <w:r w:rsidR="007E3FCE" w:rsidRPr="007E3FCE">
        <w:rPr>
          <w:sz w:val="24"/>
          <w:szCs w:val="24"/>
          <w:lang w:val="de-DE"/>
        </w:rPr>
        <w:t xml:space="preserve"> Optimierungen und Maßnahmen</w:t>
      </w:r>
      <w:r w:rsidR="007E3FCE">
        <w:rPr>
          <w:sz w:val="24"/>
          <w:szCs w:val="24"/>
          <w:lang w:val="de-DE"/>
        </w:rPr>
        <w:t xml:space="preserve"> umgesetzt, </w:t>
      </w:r>
      <w:r w:rsidR="007E3FCE" w:rsidRPr="007E3FCE">
        <w:rPr>
          <w:sz w:val="24"/>
          <w:szCs w:val="24"/>
          <w:lang w:val="de-DE"/>
        </w:rPr>
        <w:t>die</w:t>
      </w:r>
      <w:r w:rsidR="007E3FCE">
        <w:rPr>
          <w:sz w:val="24"/>
          <w:szCs w:val="24"/>
          <w:lang w:val="de-DE"/>
        </w:rPr>
        <w:t xml:space="preserve"> die </w:t>
      </w:r>
      <w:r w:rsidR="007E3FCE" w:rsidRPr="007E3FCE">
        <w:rPr>
          <w:sz w:val="24"/>
          <w:szCs w:val="24"/>
          <w:lang w:val="de-DE"/>
        </w:rPr>
        <w:t>Abläufe effektiver machen.</w:t>
      </w:r>
      <w:r w:rsidR="007E3FCE">
        <w:rPr>
          <w:sz w:val="24"/>
          <w:szCs w:val="24"/>
          <w:lang w:val="de-DE"/>
        </w:rPr>
        <w:t xml:space="preserve"> </w:t>
      </w:r>
      <w:r w:rsidR="00491C62" w:rsidRPr="004A2418">
        <w:rPr>
          <w:sz w:val="24"/>
          <w:szCs w:val="24"/>
          <w:lang w:val="de-DE"/>
        </w:rPr>
        <w:t xml:space="preserve">Durch die </w:t>
      </w:r>
      <w:r w:rsidR="00E73E5F" w:rsidRPr="004A2418">
        <w:rPr>
          <w:sz w:val="24"/>
          <w:szCs w:val="24"/>
          <w:lang w:val="de-DE"/>
        </w:rPr>
        <w:t>serienbegleitende</w:t>
      </w:r>
      <w:r w:rsidR="00E73E5F">
        <w:rPr>
          <w:sz w:val="24"/>
          <w:szCs w:val="24"/>
          <w:lang w:val="de-DE"/>
        </w:rPr>
        <w:t xml:space="preserve"> Prozessoptimierung wurden Störungen reduziert, der Materialzufluss verbessert und die Effizienz gesteigert. </w:t>
      </w:r>
      <w:r w:rsidR="00D05290" w:rsidRPr="004A2418">
        <w:rPr>
          <w:sz w:val="24"/>
          <w:szCs w:val="24"/>
          <w:lang w:val="de-DE"/>
        </w:rPr>
        <w:t>Letztendlich konnten die Fertigungskapazitäten dadurch kurzfristig erhöht werden, um die starke Nachfrage der Märkte zu bedienen.</w:t>
      </w:r>
      <w:r w:rsidR="00D05290">
        <w:rPr>
          <w:sz w:val="24"/>
          <w:szCs w:val="24"/>
          <w:lang w:val="de-DE"/>
        </w:rPr>
        <w:t xml:space="preserve"> </w:t>
      </w:r>
      <w:r w:rsidR="00C62FB7">
        <w:rPr>
          <w:sz w:val="24"/>
          <w:szCs w:val="24"/>
          <w:lang w:val="de-DE"/>
        </w:rPr>
        <w:t xml:space="preserve">STIHL Tirol setzt verstärkt auf </w:t>
      </w:r>
      <w:r w:rsidR="00E73E5F" w:rsidRPr="00E73E5F">
        <w:rPr>
          <w:sz w:val="24"/>
          <w:szCs w:val="24"/>
          <w:lang w:val="de-DE"/>
        </w:rPr>
        <w:t xml:space="preserve">halbautomatisierte Prozesse und Software-Unterstützung. </w:t>
      </w:r>
      <w:r w:rsidR="00C62FB7" w:rsidRPr="004A2418">
        <w:rPr>
          <w:sz w:val="24"/>
          <w:szCs w:val="24"/>
          <w:lang w:val="de-DE"/>
        </w:rPr>
        <w:t>I</w:t>
      </w:r>
      <w:r w:rsidR="00D05290" w:rsidRPr="004A2418">
        <w:rPr>
          <w:sz w:val="24"/>
          <w:szCs w:val="24"/>
          <w:lang w:val="de-DE"/>
        </w:rPr>
        <w:t>n diesem Sinne</w:t>
      </w:r>
      <w:r w:rsidR="00E73E5F" w:rsidRPr="00E73E5F">
        <w:rPr>
          <w:sz w:val="24"/>
          <w:szCs w:val="24"/>
          <w:lang w:val="de-DE"/>
        </w:rPr>
        <w:t xml:space="preserve"> </w:t>
      </w:r>
      <w:r w:rsidR="00C62FB7">
        <w:rPr>
          <w:sz w:val="24"/>
          <w:szCs w:val="24"/>
          <w:lang w:val="de-DE"/>
        </w:rPr>
        <w:t xml:space="preserve">erfolgte auch </w:t>
      </w:r>
      <w:r w:rsidR="00E73E5F" w:rsidRPr="00E73E5F">
        <w:rPr>
          <w:sz w:val="24"/>
          <w:szCs w:val="24"/>
          <w:lang w:val="de-DE"/>
        </w:rPr>
        <w:t xml:space="preserve">der Ausbau der halbautomatisierten Verpackungsprozesse. Nun wird </w:t>
      </w:r>
      <w:r w:rsidR="00E73E5F" w:rsidRPr="004A2418">
        <w:rPr>
          <w:sz w:val="24"/>
          <w:szCs w:val="24"/>
          <w:lang w:val="de-DE"/>
        </w:rPr>
        <w:t>m</w:t>
      </w:r>
      <w:r w:rsidR="00D05290" w:rsidRPr="004A2418">
        <w:rPr>
          <w:sz w:val="24"/>
          <w:szCs w:val="24"/>
          <w:lang w:val="de-DE"/>
        </w:rPr>
        <w:t>it neueste</w:t>
      </w:r>
      <w:r w:rsidR="00E73E5F" w:rsidRPr="004A2418">
        <w:rPr>
          <w:sz w:val="24"/>
          <w:szCs w:val="24"/>
          <w:lang w:val="de-DE"/>
        </w:rPr>
        <w:t>r</w:t>
      </w:r>
      <w:r w:rsidR="00D05290" w:rsidRPr="004A2418">
        <w:rPr>
          <w:sz w:val="24"/>
          <w:szCs w:val="24"/>
          <w:lang w:val="de-DE"/>
        </w:rPr>
        <w:t xml:space="preserve"> Technologie</w:t>
      </w:r>
      <w:r w:rsidR="00E73E5F" w:rsidRPr="00E73E5F">
        <w:rPr>
          <w:sz w:val="24"/>
          <w:szCs w:val="24"/>
          <w:lang w:val="de-DE"/>
        </w:rPr>
        <w:t xml:space="preserve"> gewogen, verpackt und etikettiert, was eine höhere Prozesssicherheit und letztendlich eine höhere Qualität </w:t>
      </w:r>
      <w:r w:rsidR="00C62FB7">
        <w:rPr>
          <w:sz w:val="24"/>
          <w:szCs w:val="24"/>
          <w:lang w:val="de-DE"/>
        </w:rPr>
        <w:t xml:space="preserve">zur Folge hat. </w:t>
      </w:r>
    </w:p>
    <w:p w14:paraId="6D63A86E" w14:textId="77777777" w:rsidR="00DE1123" w:rsidRDefault="00DE1123" w:rsidP="000A3BF5">
      <w:pPr>
        <w:spacing w:line="360" w:lineRule="auto"/>
        <w:rPr>
          <w:sz w:val="24"/>
          <w:szCs w:val="24"/>
          <w:lang w:val="de-DE"/>
        </w:rPr>
      </w:pPr>
    </w:p>
    <w:p w14:paraId="21DCEA0F" w14:textId="2F239FC5" w:rsidR="004A24B4" w:rsidRDefault="005541BF" w:rsidP="004A24B4">
      <w:pPr>
        <w:pBdr>
          <w:top w:val="nil"/>
          <w:left w:val="nil"/>
          <w:bottom w:val="nil"/>
          <w:right w:val="nil"/>
          <w:between w:val="nil"/>
          <w:bar w:val="nil"/>
        </w:pBdr>
        <w:spacing w:before="0" w:after="0"/>
        <w:rPr>
          <w:b/>
          <w:bCs/>
          <w:sz w:val="24"/>
          <w:szCs w:val="24"/>
          <w:lang w:val="de-DE"/>
        </w:rPr>
      </w:pPr>
      <w:r w:rsidRPr="005541BF">
        <w:rPr>
          <w:b/>
          <w:bCs/>
          <w:sz w:val="24"/>
          <w:szCs w:val="24"/>
          <w:lang w:val="de-DE"/>
        </w:rPr>
        <w:t xml:space="preserve">Neue Kunststoff-Fertigung in </w:t>
      </w:r>
      <w:proofErr w:type="spellStart"/>
      <w:r w:rsidRPr="005541BF">
        <w:rPr>
          <w:b/>
          <w:bCs/>
          <w:sz w:val="24"/>
          <w:szCs w:val="24"/>
          <w:lang w:val="de-DE"/>
        </w:rPr>
        <w:t>Langkampfen</w:t>
      </w:r>
      <w:proofErr w:type="spellEnd"/>
      <w:r w:rsidRPr="005541BF">
        <w:rPr>
          <w:b/>
          <w:bCs/>
          <w:sz w:val="24"/>
          <w:szCs w:val="24"/>
          <w:lang w:val="de-DE"/>
        </w:rPr>
        <w:t xml:space="preserve"> ab 2022</w:t>
      </w:r>
    </w:p>
    <w:p w14:paraId="0FC09A9F" w14:textId="610BEF01" w:rsidR="005541BF" w:rsidRPr="005541BF" w:rsidRDefault="005541BF" w:rsidP="004A24B4">
      <w:pPr>
        <w:pBdr>
          <w:top w:val="nil"/>
          <w:left w:val="nil"/>
          <w:bottom w:val="nil"/>
          <w:right w:val="nil"/>
          <w:between w:val="nil"/>
          <w:bar w:val="nil"/>
        </w:pBdr>
        <w:spacing w:before="0" w:after="0"/>
        <w:rPr>
          <w:b/>
          <w:bCs/>
          <w:sz w:val="24"/>
          <w:szCs w:val="24"/>
          <w:lang w:val="de-DE"/>
        </w:rPr>
      </w:pPr>
      <w:r w:rsidRPr="005541BF">
        <w:rPr>
          <w:b/>
          <w:bCs/>
          <w:sz w:val="24"/>
          <w:szCs w:val="24"/>
          <w:lang w:val="de-DE"/>
        </w:rPr>
        <w:t xml:space="preserve"> </w:t>
      </w:r>
    </w:p>
    <w:p w14:paraId="0D353941" w14:textId="0D6C0EE6" w:rsidR="007E3FCE" w:rsidRDefault="008F5A31" w:rsidP="005541BF">
      <w:pPr>
        <w:spacing w:line="360" w:lineRule="auto"/>
        <w:rPr>
          <w:sz w:val="24"/>
          <w:szCs w:val="24"/>
          <w:lang w:val="de-DE"/>
        </w:rPr>
      </w:pPr>
      <w:r w:rsidRPr="004A2418">
        <w:rPr>
          <w:sz w:val="24"/>
          <w:szCs w:val="24"/>
          <w:lang w:val="de-DE"/>
        </w:rPr>
        <w:t>Ende April 2021</w:t>
      </w:r>
      <w:r w:rsidR="003D4CAF">
        <w:rPr>
          <w:sz w:val="24"/>
          <w:szCs w:val="24"/>
          <w:lang w:val="de-DE"/>
        </w:rPr>
        <w:t xml:space="preserve"> </w:t>
      </w:r>
      <w:r w:rsidR="006B4A72">
        <w:rPr>
          <w:sz w:val="24"/>
          <w:szCs w:val="24"/>
          <w:lang w:val="de-DE"/>
        </w:rPr>
        <w:t xml:space="preserve">erfolgte der </w:t>
      </w:r>
      <w:r w:rsidR="006B4A72" w:rsidRPr="005541BF">
        <w:rPr>
          <w:sz w:val="24"/>
          <w:szCs w:val="24"/>
          <w:lang w:val="de-DE"/>
        </w:rPr>
        <w:t>symbolische Spatenstich für eine Kunststoff-Fertigung am Firmengelände</w:t>
      </w:r>
      <w:r w:rsidR="00780B29">
        <w:rPr>
          <w:sz w:val="24"/>
          <w:szCs w:val="24"/>
          <w:lang w:val="de-DE"/>
        </w:rPr>
        <w:t xml:space="preserve"> in Langkampfen</w:t>
      </w:r>
      <w:r w:rsidR="006B4A72" w:rsidRPr="005541BF">
        <w:rPr>
          <w:sz w:val="24"/>
          <w:szCs w:val="24"/>
          <w:lang w:val="de-DE"/>
        </w:rPr>
        <w:t xml:space="preserve">. Der Neubau </w:t>
      </w:r>
      <w:r w:rsidR="00C149A7" w:rsidRPr="004A2418">
        <w:rPr>
          <w:sz w:val="24"/>
          <w:szCs w:val="24"/>
          <w:lang w:val="de-DE"/>
        </w:rPr>
        <w:t>entsteht</w:t>
      </w:r>
      <w:r w:rsidR="006B4A72" w:rsidRPr="005541BF">
        <w:rPr>
          <w:sz w:val="24"/>
          <w:szCs w:val="24"/>
          <w:lang w:val="de-DE"/>
        </w:rPr>
        <w:t xml:space="preserve"> auf 3.500 m² </w:t>
      </w:r>
      <w:r w:rsidR="006B4A72">
        <w:rPr>
          <w:sz w:val="24"/>
          <w:szCs w:val="24"/>
          <w:lang w:val="de-DE"/>
        </w:rPr>
        <w:t xml:space="preserve">neu </w:t>
      </w:r>
      <w:r w:rsidR="006B4A72" w:rsidRPr="005541BF">
        <w:rPr>
          <w:sz w:val="24"/>
          <w:szCs w:val="24"/>
          <w:lang w:val="de-DE"/>
        </w:rPr>
        <w:t>verbauter Fläche</w:t>
      </w:r>
      <w:r w:rsidR="004A2418">
        <w:rPr>
          <w:sz w:val="24"/>
          <w:szCs w:val="24"/>
          <w:lang w:val="de-DE"/>
        </w:rPr>
        <w:t>,</w:t>
      </w:r>
      <w:r w:rsidR="006B4A72" w:rsidRPr="005541BF">
        <w:rPr>
          <w:sz w:val="24"/>
          <w:szCs w:val="24"/>
          <w:lang w:val="de-DE"/>
        </w:rPr>
        <w:t xml:space="preserve"> </w:t>
      </w:r>
      <w:r w:rsidRPr="004A2418">
        <w:rPr>
          <w:sz w:val="24"/>
          <w:szCs w:val="24"/>
          <w:lang w:val="de-DE"/>
        </w:rPr>
        <w:t>die</w:t>
      </w:r>
      <w:r>
        <w:rPr>
          <w:sz w:val="24"/>
          <w:szCs w:val="24"/>
          <w:lang w:val="de-DE"/>
        </w:rPr>
        <w:t xml:space="preserve"> </w:t>
      </w:r>
      <w:r w:rsidR="006B4A72" w:rsidRPr="005541BF">
        <w:rPr>
          <w:sz w:val="24"/>
          <w:szCs w:val="24"/>
          <w:lang w:val="de-DE"/>
        </w:rPr>
        <w:t xml:space="preserve">Platz für eine Anlage mit vorerst zehn Spritzgussmaschinen sowie Freiflächen für zukünftige neue Montagelinien </w:t>
      </w:r>
      <w:r w:rsidR="006B4A72" w:rsidRPr="004A2418">
        <w:rPr>
          <w:sz w:val="24"/>
          <w:szCs w:val="24"/>
          <w:lang w:val="de-DE"/>
        </w:rPr>
        <w:t>biete</w:t>
      </w:r>
      <w:r w:rsidRPr="004A2418">
        <w:rPr>
          <w:sz w:val="24"/>
          <w:szCs w:val="24"/>
          <w:lang w:val="de-DE"/>
        </w:rPr>
        <w:t>t</w:t>
      </w:r>
      <w:r w:rsidR="006B4A72" w:rsidRPr="005541BF">
        <w:rPr>
          <w:sz w:val="24"/>
          <w:szCs w:val="24"/>
          <w:lang w:val="de-DE"/>
        </w:rPr>
        <w:t>. Das Investitionsvolumen beträgt rund 19 Mi</w:t>
      </w:r>
      <w:r w:rsidR="00E15DC1">
        <w:rPr>
          <w:sz w:val="24"/>
          <w:szCs w:val="24"/>
          <w:lang w:val="de-DE"/>
        </w:rPr>
        <w:t xml:space="preserve">llionen </w:t>
      </w:r>
      <w:r w:rsidR="006B4A72" w:rsidRPr="005541BF">
        <w:rPr>
          <w:sz w:val="24"/>
          <w:szCs w:val="24"/>
          <w:lang w:val="de-DE"/>
        </w:rPr>
        <w:t xml:space="preserve">Euro. </w:t>
      </w:r>
    </w:p>
    <w:p w14:paraId="07A976D0" w14:textId="5D2E56FB" w:rsidR="00C62FB7" w:rsidRDefault="006B4A72" w:rsidP="005541BF">
      <w:pPr>
        <w:spacing w:line="360" w:lineRule="auto"/>
        <w:rPr>
          <w:sz w:val="24"/>
          <w:szCs w:val="24"/>
          <w:lang w:val="de-DE"/>
        </w:rPr>
      </w:pPr>
      <w:r w:rsidRPr="005541BF">
        <w:rPr>
          <w:sz w:val="24"/>
          <w:szCs w:val="24"/>
          <w:lang w:val="de-DE"/>
        </w:rPr>
        <w:t>Dieser Schritt</w:t>
      </w:r>
      <w:r w:rsidR="00031159">
        <w:rPr>
          <w:sz w:val="24"/>
          <w:szCs w:val="24"/>
          <w:lang w:val="de-DE"/>
        </w:rPr>
        <w:t xml:space="preserve"> </w:t>
      </w:r>
      <w:r w:rsidR="00E459DA">
        <w:rPr>
          <w:sz w:val="24"/>
          <w:szCs w:val="24"/>
          <w:lang w:val="de-DE"/>
        </w:rPr>
        <w:t xml:space="preserve">40 Jahre nach der Gründung des Unternehmens Anfang 1981 </w:t>
      </w:r>
      <w:r w:rsidRPr="005541BF">
        <w:rPr>
          <w:sz w:val="24"/>
          <w:szCs w:val="24"/>
          <w:lang w:val="de-DE"/>
        </w:rPr>
        <w:t xml:space="preserve">ist ein erneutes Bekenntnis zum Standort und unterstreicht seine Bedeutung in der gesamten </w:t>
      </w:r>
      <w:r w:rsidRPr="004A2418">
        <w:rPr>
          <w:sz w:val="24"/>
          <w:szCs w:val="24"/>
          <w:lang w:val="de-DE"/>
        </w:rPr>
        <w:t>STIHL</w:t>
      </w:r>
      <w:r w:rsidR="00C149A7">
        <w:rPr>
          <w:sz w:val="24"/>
          <w:szCs w:val="24"/>
          <w:lang w:val="de-DE"/>
        </w:rPr>
        <w:t xml:space="preserve"> </w:t>
      </w:r>
      <w:r w:rsidRPr="005541BF">
        <w:rPr>
          <w:sz w:val="24"/>
          <w:szCs w:val="24"/>
          <w:lang w:val="de-DE"/>
        </w:rPr>
        <w:t xml:space="preserve">Unternehmensgruppe. </w:t>
      </w:r>
      <w:r w:rsidR="005541BF" w:rsidRPr="005541BF">
        <w:rPr>
          <w:sz w:val="24"/>
          <w:szCs w:val="24"/>
          <w:lang w:val="de-DE"/>
        </w:rPr>
        <w:t>Die positive, stabile Entwicklung der letzten Jahre sowie weiterhin gute Perspektiven für die Zukunft gaben den Anlass</w:t>
      </w:r>
      <w:r w:rsidR="008F5A31">
        <w:rPr>
          <w:sz w:val="24"/>
          <w:szCs w:val="24"/>
          <w:lang w:val="de-DE"/>
        </w:rPr>
        <w:t xml:space="preserve"> </w:t>
      </w:r>
      <w:r w:rsidR="008F5A31" w:rsidRPr="004A2418">
        <w:rPr>
          <w:sz w:val="24"/>
          <w:szCs w:val="24"/>
          <w:lang w:val="de-DE"/>
        </w:rPr>
        <w:t>für die Werkserweiterung</w:t>
      </w:r>
      <w:r w:rsidR="005541BF" w:rsidRPr="005541BF">
        <w:rPr>
          <w:sz w:val="24"/>
          <w:szCs w:val="24"/>
          <w:lang w:val="de-DE"/>
        </w:rPr>
        <w:t>.</w:t>
      </w:r>
      <w:r>
        <w:rPr>
          <w:sz w:val="24"/>
          <w:szCs w:val="24"/>
          <w:lang w:val="de-DE"/>
        </w:rPr>
        <w:t xml:space="preserve"> </w:t>
      </w:r>
      <w:r w:rsidR="005541BF" w:rsidRPr="005541BF">
        <w:rPr>
          <w:sz w:val="24"/>
          <w:szCs w:val="24"/>
          <w:lang w:val="de-DE"/>
        </w:rPr>
        <w:t>STIHL Tirol</w:t>
      </w:r>
      <w:r>
        <w:rPr>
          <w:sz w:val="24"/>
          <w:szCs w:val="24"/>
          <w:lang w:val="de-DE"/>
        </w:rPr>
        <w:t xml:space="preserve"> setzt damit </w:t>
      </w:r>
      <w:r w:rsidR="005541BF" w:rsidRPr="005541BF">
        <w:rPr>
          <w:sz w:val="24"/>
          <w:szCs w:val="24"/>
          <w:lang w:val="de-DE"/>
        </w:rPr>
        <w:t xml:space="preserve">auch stark auf eine Erhöhung der Fertigungstiefe, denn in Zukunft wird die Versorgung mit </w:t>
      </w:r>
      <w:r w:rsidR="00F11766" w:rsidRPr="004A2418">
        <w:rPr>
          <w:sz w:val="24"/>
          <w:szCs w:val="24"/>
          <w:lang w:val="de-DE"/>
        </w:rPr>
        <w:t>vielen</w:t>
      </w:r>
      <w:r w:rsidR="00F11766">
        <w:rPr>
          <w:sz w:val="24"/>
          <w:szCs w:val="24"/>
          <w:lang w:val="de-DE"/>
        </w:rPr>
        <w:t xml:space="preserve"> </w:t>
      </w:r>
      <w:r w:rsidR="005541BF" w:rsidRPr="005541BF">
        <w:rPr>
          <w:sz w:val="24"/>
          <w:szCs w:val="24"/>
          <w:lang w:val="de-DE"/>
        </w:rPr>
        <w:t>Kunst</w:t>
      </w:r>
      <w:r w:rsidR="000110E9">
        <w:rPr>
          <w:sz w:val="24"/>
          <w:szCs w:val="24"/>
          <w:lang w:val="de-DE"/>
        </w:rPr>
        <w:t>st</w:t>
      </w:r>
      <w:r w:rsidR="005541BF" w:rsidRPr="005541BF">
        <w:rPr>
          <w:sz w:val="24"/>
          <w:szCs w:val="24"/>
          <w:lang w:val="de-DE"/>
        </w:rPr>
        <w:t xml:space="preserve">offteilen </w:t>
      </w:r>
      <w:r w:rsidR="00F11766" w:rsidRPr="004A2418">
        <w:rPr>
          <w:sz w:val="24"/>
          <w:szCs w:val="24"/>
          <w:lang w:val="de-DE"/>
        </w:rPr>
        <w:t>direkt</w:t>
      </w:r>
      <w:r w:rsidR="00F11766">
        <w:rPr>
          <w:sz w:val="24"/>
          <w:szCs w:val="24"/>
          <w:lang w:val="de-DE"/>
        </w:rPr>
        <w:t xml:space="preserve"> </w:t>
      </w:r>
      <w:r w:rsidR="005541BF" w:rsidRPr="005541BF">
        <w:rPr>
          <w:sz w:val="24"/>
          <w:szCs w:val="24"/>
          <w:lang w:val="de-DE"/>
        </w:rPr>
        <w:t>vor Ort sichergestellt.  Die neue Kunststoff-Fertigung hat viele Vorteile</w:t>
      </w:r>
      <w:r w:rsidR="005541BF">
        <w:rPr>
          <w:sz w:val="24"/>
          <w:szCs w:val="24"/>
          <w:lang w:val="de-DE"/>
        </w:rPr>
        <w:t xml:space="preserve">. </w:t>
      </w:r>
      <w:r w:rsidR="005541BF" w:rsidRPr="005541BF">
        <w:rPr>
          <w:sz w:val="24"/>
          <w:szCs w:val="24"/>
          <w:lang w:val="de-DE"/>
        </w:rPr>
        <w:t>Kosten in der Produktion und Logistik werden gespart und durch den Wegfall von LKW-Fahrten wird die Umweltbilanz verbessert</w:t>
      </w:r>
      <w:r w:rsidR="005541BF">
        <w:rPr>
          <w:sz w:val="24"/>
          <w:szCs w:val="24"/>
          <w:lang w:val="de-DE"/>
        </w:rPr>
        <w:t xml:space="preserve">. Zudem </w:t>
      </w:r>
      <w:r w:rsidR="005541BF" w:rsidRPr="005541BF">
        <w:rPr>
          <w:sz w:val="24"/>
          <w:szCs w:val="24"/>
          <w:lang w:val="de-DE"/>
        </w:rPr>
        <w:t xml:space="preserve">werden </w:t>
      </w:r>
      <w:r w:rsidR="005541BF">
        <w:rPr>
          <w:sz w:val="24"/>
          <w:szCs w:val="24"/>
          <w:lang w:val="de-DE"/>
        </w:rPr>
        <w:t xml:space="preserve">in Langkampfen </w:t>
      </w:r>
      <w:r w:rsidR="005541BF" w:rsidRPr="005541BF">
        <w:rPr>
          <w:sz w:val="24"/>
          <w:szCs w:val="24"/>
          <w:lang w:val="de-DE"/>
        </w:rPr>
        <w:t xml:space="preserve">neue </w:t>
      </w:r>
      <w:r w:rsidR="005541BF" w:rsidRPr="005541BF">
        <w:rPr>
          <w:sz w:val="24"/>
          <w:szCs w:val="24"/>
          <w:lang w:val="de-DE"/>
        </w:rPr>
        <w:lastRenderedPageBreak/>
        <w:t>Arbeitsplätze für 50 zusätzliche Mitarbeiterinnen und Mitarbeiter geschaffen</w:t>
      </w:r>
      <w:r w:rsidR="003D4CAF">
        <w:rPr>
          <w:sz w:val="24"/>
          <w:szCs w:val="24"/>
          <w:lang w:val="de-DE"/>
        </w:rPr>
        <w:t xml:space="preserve">. </w:t>
      </w:r>
      <w:r w:rsidR="004A24B4">
        <w:rPr>
          <w:sz w:val="24"/>
          <w:szCs w:val="24"/>
          <w:lang w:val="de-DE"/>
        </w:rPr>
        <w:t xml:space="preserve">Die Fertigstellung des Erweiterungsbaus </w:t>
      </w:r>
      <w:r w:rsidR="00F11766" w:rsidRPr="004A2418">
        <w:rPr>
          <w:sz w:val="24"/>
          <w:szCs w:val="24"/>
          <w:lang w:val="de-DE"/>
        </w:rPr>
        <w:t>erfolgt</w:t>
      </w:r>
      <w:r w:rsidR="004A24B4">
        <w:rPr>
          <w:sz w:val="24"/>
          <w:szCs w:val="24"/>
          <w:lang w:val="de-DE"/>
        </w:rPr>
        <w:t xml:space="preserve"> bereits im Sommer 2022.</w:t>
      </w:r>
    </w:p>
    <w:p w14:paraId="0DB9B728" w14:textId="27834E74" w:rsidR="004A24B4" w:rsidRDefault="004A24B4" w:rsidP="003D4CAF">
      <w:pPr>
        <w:pBdr>
          <w:top w:val="nil"/>
          <w:left w:val="nil"/>
          <w:bottom w:val="nil"/>
          <w:right w:val="nil"/>
          <w:between w:val="nil"/>
          <w:bar w:val="nil"/>
        </w:pBdr>
        <w:spacing w:before="0" w:after="0"/>
        <w:rPr>
          <w:b/>
          <w:sz w:val="24"/>
          <w:szCs w:val="24"/>
          <w:lang w:val="de-DE"/>
        </w:rPr>
      </w:pPr>
    </w:p>
    <w:p w14:paraId="736591A1" w14:textId="77777777" w:rsidR="00C62FB7" w:rsidRDefault="00C62FB7" w:rsidP="003D4CAF">
      <w:pPr>
        <w:pBdr>
          <w:top w:val="nil"/>
          <w:left w:val="nil"/>
          <w:bottom w:val="nil"/>
          <w:right w:val="nil"/>
          <w:between w:val="nil"/>
          <w:bar w:val="nil"/>
        </w:pBdr>
        <w:spacing w:before="0" w:after="0"/>
        <w:rPr>
          <w:b/>
          <w:sz w:val="24"/>
          <w:szCs w:val="24"/>
          <w:lang w:val="de-DE"/>
        </w:rPr>
      </w:pPr>
    </w:p>
    <w:p w14:paraId="7515273F" w14:textId="5E58BF8F" w:rsidR="003D4CAF" w:rsidRPr="003354D2" w:rsidRDefault="0010747A" w:rsidP="003D4CAF">
      <w:pPr>
        <w:pBdr>
          <w:top w:val="nil"/>
          <w:left w:val="nil"/>
          <w:bottom w:val="nil"/>
          <w:right w:val="nil"/>
          <w:between w:val="nil"/>
          <w:bar w:val="nil"/>
        </w:pBdr>
        <w:spacing w:before="0" w:after="0"/>
        <w:rPr>
          <w:b/>
          <w:bCs/>
          <w:sz w:val="24"/>
          <w:szCs w:val="24"/>
          <w:lang w:val="de-DE"/>
        </w:rPr>
      </w:pPr>
      <w:r w:rsidRPr="003354D2">
        <w:rPr>
          <w:b/>
          <w:bCs/>
          <w:sz w:val="24"/>
          <w:szCs w:val="24"/>
          <w:lang w:val="de-DE"/>
        </w:rPr>
        <w:t xml:space="preserve">Mitarbeitende gesucht </w:t>
      </w:r>
    </w:p>
    <w:p w14:paraId="478FA3CE" w14:textId="77777777" w:rsidR="003D4CAF" w:rsidRPr="00031159" w:rsidRDefault="003D4CAF" w:rsidP="003D4CAF">
      <w:pPr>
        <w:pBdr>
          <w:top w:val="nil"/>
          <w:left w:val="nil"/>
          <w:bottom w:val="nil"/>
          <w:right w:val="nil"/>
          <w:between w:val="nil"/>
          <w:bar w:val="nil"/>
        </w:pBdr>
        <w:spacing w:before="0" w:after="0"/>
        <w:rPr>
          <w:b/>
          <w:sz w:val="24"/>
          <w:szCs w:val="24"/>
          <w:highlight w:val="yellow"/>
          <w:lang w:val="de-DE"/>
        </w:rPr>
      </w:pPr>
    </w:p>
    <w:p w14:paraId="715CBD6C" w14:textId="493C1278" w:rsidR="007A2957" w:rsidRDefault="003D4CAF" w:rsidP="007A2957">
      <w:pPr>
        <w:spacing w:line="360" w:lineRule="auto"/>
        <w:rPr>
          <w:sz w:val="24"/>
          <w:szCs w:val="24"/>
          <w:lang w:val="de-DE"/>
        </w:rPr>
      </w:pPr>
      <w:r w:rsidRPr="003354D2">
        <w:rPr>
          <w:sz w:val="24"/>
          <w:szCs w:val="24"/>
          <w:lang w:val="de-DE"/>
        </w:rPr>
        <w:t xml:space="preserve">STIHL Tirol </w:t>
      </w:r>
      <w:r w:rsidR="003354D2">
        <w:rPr>
          <w:sz w:val="24"/>
          <w:szCs w:val="24"/>
          <w:lang w:val="de-DE"/>
        </w:rPr>
        <w:t xml:space="preserve">sucht laufend </w:t>
      </w:r>
      <w:r w:rsidRPr="003354D2">
        <w:rPr>
          <w:sz w:val="24"/>
          <w:szCs w:val="24"/>
          <w:lang w:val="de-DE"/>
        </w:rPr>
        <w:t xml:space="preserve">nach engagierten Menschen, die in einem der innovativsten Unternehmen der Region mitarbeiten wollen. </w:t>
      </w:r>
      <w:r w:rsidR="00F11766" w:rsidRPr="004A2418">
        <w:rPr>
          <w:sz w:val="24"/>
          <w:szCs w:val="24"/>
          <w:lang w:val="de-DE"/>
        </w:rPr>
        <w:t>Das Unternehmen der</w:t>
      </w:r>
      <w:r w:rsidR="00F11766">
        <w:rPr>
          <w:sz w:val="24"/>
          <w:szCs w:val="24"/>
          <w:lang w:val="de-DE"/>
        </w:rPr>
        <w:t xml:space="preserve"> </w:t>
      </w:r>
      <w:r w:rsidR="00F11766" w:rsidRPr="004A2418">
        <w:rPr>
          <w:sz w:val="24"/>
          <w:szCs w:val="24"/>
          <w:lang w:val="de-DE"/>
        </w:rPr>
        <w:t>international erfolgreichen</w:t>
      </w:r>
      <w:r w:rsidR="00F11766">
        <w:rPr>
          <w:sz w:val="24"/>
          <w:szCs w:val="24"/>
          <w:lang w:val="de-DE"/>
        </w:rPr>
        <w:t xml:space="preserve"> </w:t>
      </w:r>
      <w:r w:rsidR="00334018" w:rsidRPr="004A2418">
        <w:rPr>
          <w:sz w:val="24"/>
          <w:szCs w:val="24"/>
          <w:lang w:val="de-DE"/>
        </w:rPr>
        <w:t>STIHL</w:t>
      </w:r>
      <w:r w:rsidR="00F11766">
        <w:rPr>
          <w:sz w:val="24"/>
          <w:szCs w:val="24"/>
          <w:lang w:val="de-DE"/>
        </w:rPr>
        <w:t xml:space="preserve"> </w:t>
      </w:r>
      <w:r w:rsidR="00334018" w:rsidRPr="003354D2">
        <w:rPr>
          <w:sz w:val="24"/>
          <w:szCs w:val="24"/>
          <w:lang w:val="de-DE"/>
        </w:rPr>
        <w:t xml:space="preserve">Gruppe </w:t>
      </w:r>
      <w:r w:rsidR="00F11766" w:rsidRPr="004A2418">
        <w:rPr>
          <w:sz w:val="24"/>
          <w:szCs w:val="24"/>
          <w:lang w:val="de-DE"/>
        </w:rPr>
        <w:t>verbindet</w:t>
      </w:r>
      <w:r w:rsidR="00334018" w:rsidRPr="003354D2">
        <w:rPr>
          <w:sz w:val="24"/>
          <w:szCs w:val="24"/>
          <w:lang w:val="de-DE"/>
        </w:rPr>
        <w:t xml:space="preserve"> wirtschaftliche Stabilität mit familiärer Unternehmenskultur</w:t>
      </w:r>
      <w:r w:rsidR="007A2957">
        <w:rPr>
          <w:sz w:val="24"/>
          <w:szCs w:val="24"/>
          <w:lang w:val="de-DE"/>
        </w:rPr>
        <w:t xml:space="preserve">. Den Mitarbeitenden bietet der </w:t>
      </w:r>
      <w:r w:rsidR="000602B3" w:rsidRPr="000602B3">
        <w:rPr>
          <w:sz w:val="24"/>
          <w:szCs w:val="24"/>
          <w:lang w:val="de-DE"/>
        </w:rPr>
        <w:t>Gartengeräte-Hersteller und Akkuprodukte-Spezialist</w:t>
      </w:r>
      <w:r w:rsidR="000602B3">
        <w:rPr>
          <w:sz w:val="24"/>
          <w:szCs w:val="24"/>
          <w:lang w:val="de-DE"/>
        </w:rPr>
        <w:t xml:space="preserve"> </w:t>
      </w:r>
      <w:r w:rsidR="0052455A" w:rsidRPr="004A2418">
        <w:rPr>
          <w:sz w:val="24"/>
          <w:szCs w:val="24"/>
          <w:lang w:val="de-DE"/>
        </w:rPr>
        <w:t>e</w:t>
      </w:r>
      <w:r w:rsidR="00654584" w:rsidRPr="004A2418">
        <w:rPr>
          <w:sz w:val="24"/>
          <w:szCs w:val="24"/>
          <w:lang w:val="de-DE"/>
        </w:rPr>
        <w:t>ine Vielzahl unterschiedlicher Arbeitszeitmodelle</w:t>
      </w:r>
      <w:r w:rsidR="007A2957">
        <w:rPr>
          <w:sz w:val="24"/>
          <w:szCs w:val="24"/>
          <w:lang w:val="de-DE"/>
        </w:rPr>
        <w:t xml:space="preserve">, </w:t>
      </w:r>
      <w:r w:rsidR="00654584" w:rsidRPr="004A2418">
        <w:rPr>
          <w:sz w:val="24"/>
          <w:szCs w:val="24"/>
          <w:lang w:val="de-DE"/>
        </w:rPr>
        <w:t xml:space="preserve">einen </w:t>
      </w:r>
      <w:r w:rsidR="0052455A" w:rsidRPr="004A2418">
        <w:rPr>
          <w:sz w:val="24"/>
          <w:szCs w:val="24"/>
          <w:lang w:val="de-DE"/>
        </w:rPr>
        <w:t>freiwillige</w:t>
      </w:r>
      <w:r w:rsidR="00654584" w:rsidRPr="004A2418">
        <w:rPr>
          <w:sz w:val="24"/>
          <w:szCs w:val="24"/>
          <w:lang w:val="de-DE"/>
        </w:rPr>
        <w:t>n</w:t>
      </w:r>
      <w:r w:rsidR="007A2957" w:rsidRPr="004A2418">
        <w:rPr>
          <w:sz w:val="24"/>
          <w:szCs w:val="24"/>
          <w:lang w:val="de-DE"/>
        </w:rPr>
        <w:t xml:space="preserve"> </w:t>
      </w:r>
      <w:r w:rsidR="0052455A" w:rsidRPr="004A2418">
        <w:rPr>
          <w:sz w:val="24"/>
          <w:szCs w:val="24"/>
          <w:lang w:val="de-DE"/>
        </w:rPr>
        <w:t>Fahrtkostenzusch</w:t>
      </w:r>
      <w:r w:rsidR="00654584" w:rsidRPr="004A2418">
        <w:rPr>
          <w:sz w:val="24"/>
          <w:szCs w:val="24"/>
          <w:lang w:val="de-DE"/>
        </w:rPr>
        <w:t>uss</w:t>
      </w:r>
      <w:r w:rsidR="000602B3">
        <w:rPr>
          <w:sz w:val="24"/>
          <w:szCs w:val="24"/>
          <w:lang w:val="de-DE"/>
        </w:rPr>
        <w:t xml:space="preserve"> </w:t>
      </w:r>
      <w:r w:rsidR="0052455A" w:rsidRPr="007A2957">
        <w:rPr>
          <w:sz w:val="24"/>
          <w:szCs w:val="24"/>
          <w:lang w:val="de-DE"/>
        </w:rPr>
        <w:t>und eine</w:t>
      </w:r>
      <w:r w:rsidR="007A2957">
        <w:rPr>
          <w:sz w:val="24"/>
          <w:szCs w:val="24"/>
          <w:lang w:val="de-DE"/>
        </w:rPr>
        <w:t xml:space="preserve"> </w:t>
      </w:r>
      <w:r w:rsidR="0052455A" w:rsidRPr="007A2957">
        <w:rPr>
          <w:sz w:val="24"/>
          <w:szCs w:val="24"/>
          <w:lang w:val="de-DE"/>
        </w:rPr>
        <w:t>betriebliche Altersvorsorge</w:t>
      </w:r>
      <w:r w:rsidR="007A2957">
        <w:rPr>
          <w:sz w:val="24"/>
          <w:szCs w:val="24"/>
          <w:lang w:val="de-DE"/>
        </w:rPr>
        <w:t xml:space="preserve">. </w:t>
      </w:r>
      <w:r w:rsidR="007A2957" w:rsidRPr="007A2957">
        <w:rPr>
          <w:sz w:val="24"/>
          <w:szCs w:val="24"/>
          <w:lang w:val="de-DE"/>
        </w:rPr>
        <w:t>Neben einem Betriebsrestaurant mit vergünstigten Menüpreisen gibt es auch eine Reihe von anderen attraktiven Benefits, von denen die Beschäftigten profitieren.</w:t>
      </w:r>
      <w:r w:rsidR="007A2957">
        <w:rPr>
          <w:sz w:val="24"/>
          <w:szCs w:val="24"/>
          <w:lang w:val="de-DE"/>
        </w:rPr>
        <w:t xml:space="preserve"> </w:t>
      </w:r>
      <w:r w:rsidR="00F11766" w:rsidRPr="004A2418">
        <w:rPr>
          <w:sz w:val="24"/>
          <w:szCs w:val="24"/>
          <w:lang w:val="de-DE"/>
        </w:rPr>
        <w:t>Die Mitarbeitenden freuten sich</w:t>
      </w:r>
      <w:r w:rsidR="009C2A52" w:rsidRPr="004A2418">
        <w:rPr>
          <w:sz w:val="24"/>
          <w:szCs w:val="24"/>
          <w:lang w:val="de-DE"/>
        </w:rPr>
        <w:t xml:space="preserve"> außerdem</w:t>
      </w:r>
      <w:r w:rsidR="00F11766" w:rsidRPr="004A2418">
        <w:rPr>
          <w:sz w:val="24"/>
          <w:szCs w:val="24"/>
          <w:lang w:val="de-DE"/>
        </w:rPr>
        <w:t xml:space="preserve"> über eine </w:t>
      </w:r>
      <w:r w:rsidR="009C2A52" w:rsidRPr="004A2418">
        <w:rPr>
          <w:sz w:val="24"/>
          <w:szCs w:val="24"/>
          <w:lang w:val="de-DE"/>
        </w:rPr>
        <w:t xml:space="preserve">freiwillige </w:t>
      </w:r>
      <w:r w:rsidR="00F11766" w:rsidRPr="004A2418">
        <w:rPr>
          <w:sz w:val="24"/>
          <w:szCs w:val="24"/>
          <w:lang w:val="de-DE"/>
        </w:rPr>
        <w:t>Corona- als auch eine Erfolgsprämie für</w:t>
      </w:r>
      <w:r w:rsidR="00926486">
        <w:rPr>
          <w:sz w:val="24"/>
          <w:szCs w:val="24"/>
          <w:lang w:val="de-DE"/>
        </w:rPr>
        <w:t xml:space="preserve"> </w:t>
      </w:r>
      <w:r w:rsidR="00926486" w:rsidRPr="00C543BF">
        <w:rPr>
          <w:sz w:val="24"/>
          <w:szCs w:val="24"/>
          <w:lang w:val="de-DE"/>
        </w:rPr>
        <w:t>da</w:t>
      </w:r>
      <w:r w:rsidR="00F11766" w:rsidRPr="00C543BF">
        <w:rPr>
          <w:sz w:val="24"/>
          <w:szCs w:val="24"/>
          <w:lang w:val="de-DE"/>
        </w:rPr>
        <w:t>s</w:t>
      </w:r>
      <w:r w:rsidR="00F11766" w:rsidRPr="004A2418">
        <w:rPr>
          <w:sz w:val="24"/>
          <w:szCs w:val="24"/>
          <w:lang w:val="de-DE"/>
        </w:rPr>
        <w:t xml:space="preserve"> </w:t>
      </w:r>
      <w:r w:rsidR="008F5A31" w:rsidRPr="004A2418">
        <w:rPr>
          <w:sz w:val="24"/>
          <w:szCs w:val="24"/>
          <w:lang w:val="de-DE"/>
        </w:rPr>
        <w:t>vergangene Geschäftsj</w:t>
      </w:r>
      <w:r w:rsidR="00F11766" w:rsidRPr="004A2418">
        <w:rPr>
          <w:sz w:val="24"/>
          <w:szCs w:val="24"/>
          <w:lang w:val="de-DE"/>
        </w:rPr>
        <w:t>ahr.</w:t>
      </w:r>
    </w:p>
    <w:p w14:paraId="4DD9F968" w14:textId="52D11953" w:rsidR="00334018" w:rsidRDefault="000602B3" w:rsidP="000A3BF5">
      <w:pPr>
        <w:spacing w:line="360" w:lineRule="auto"/>
        <w:rPr>
          <w:sz w:val="24"/>
          <w:szCs w:val="24"/>
          <w:lang w:val="de-DE"/>
        </w:rPr>
      </w:pPr>
      <w:r>
        <w:rPr>
          <w:sz w:val="24"/>
          <w:szCs w:val="24"/>
          <w:lang w:val="de-DE"/>
        </w:rPr>
        <w:t xml:space="preserve">Zur Zeit </w:t>
      </w:r>
      <w:r w:rsidR="00434AB2">
        <w:rPr>
          <w:sz w:val="24"/>
          <w:szCs w:val="24"/>
          <w:lang w:val="de-DE"/>
        </w:rPr>
        <w:t xml:space="preserve">ist der </w:t>
      </w:r>
      <w:r w:rsidR="003D4CAF" w:rsidRPr="003354D2">
        <w:rPr>
          <w:sz w:val="24"/>
          <w:szCs w:val="24"/>
          <w:lang w:val="de-DE"/>
        </w:rPr>
        <w:t xml:space="preserve">Gartengeräte-Hersteller </w:t>
      </w:r>
      <w:r w:rsidR="00434AB2">
        <w:rPr>
          <w:sz w:val="24"/>
          <w:szCs w:val="24"/>
          <w:lang w:val="de-DE"/>
        </w:rPr>
        <w:t xml:space="preserve">auf der Suche nach </w:t>
      </w:r>
      <w:r w:rsidR="003D4CAF" w:rsidRPr="003354D2">
        <w:rPr>
          <w:sz w:val="24"/>
          <w:szCs w:val="24"/>
          <w:lang w:val="de-DE"/>
        </w:rPr>
        <w:t>motivierten Bewerberinnen und Bewerbern, besonders für die Bereiche Montage, Qualitätsmanagement</w:t>
      </w:r>
      <w:r w:rsidR="00434AB2">
        <w:rPr>
          <w:sz w:val="24"/>
          <w:szCs w:val="24"/>
          <w:lang w:val="de-DE"/>
        </w:rPr>
        <w:t xml:space="preserve"> und </w:t>
      </w:r>
      <w:r w:rsidR="003D4CAF" w:rsidRPr="003354D2">
        <w:rPr>
          <w:sz w:val="24"/>
          <w:szCs w:val="24"/>
          <w:lang w:val="de-DE"/>
        </w:rPr>
        <w:t xml:space="preserve">Produktentwicklung. </w:t>
      </w:r>
      <w:r w:rsidR="00434AB2">
        <w:rPr>
          <w:sz w:val="24"/>
          <w:szCs w:val="24"/>
          <w:lang w:val="de-DE"/>
        </w:rPr>
        <w:t>Aber auch Mitarbeitende in der technischen Kommunikation</w:t>
      </w:r>
      <w:r w:rsidR="00654584">
        <w:rPr>
          <w:sz w:val="24"/>
          <w:szCs w:val="24"/>
          <w:lang w:val="de-DE"/>
        </w:rPr>
        <w:t xml:space="preserve"> </w:t>
      </w:r>
      <w:r w:rsidR="00654584" w:rsidRPr="004A2418">
        <w:rPr>
          <w:sz w:val="24"/>
          <w:szCs w:val="24"/>
          <w:lang w:val="de-DE"/>
        </w:rPr>
        <w:t>sowie im Einkauf oder</w:t>
      </w:r>
      <w:r w:rsidR="00434AB2" w:rsidRPr="004A2418">
        <w:rPr>
          <w:sz w:val="24"/>
          <w:szCs w:val="24"/>
          <w:lang w:val="de-DE"/>
        </w:rPr>
        <w:t xml:space="preserve"> Werkstude</w:t>
      </w:r>
      <w:r w:rsidR="00654584" w:rsidRPr="004A2418">
        <w:rPr>
          <w:sz w:val="24"/>
          <w:szCs w:val="24"/>
          <w:lang w:val="de-DE"/>
        </w:rPr>
        <w:t>nten</w:t>
      </w:r>
      <w:r w:rsidR="00654584">
        <w:rPr>
          <w:sz w:val="24"/>
          <w:szCs w:val="24"/>
          <w:lang w:val="de-DE"/>
        </w:rPr>
        <w:t xml:space="preserve"> werden gesucht. </w:t>
      </w:r>
      <w:r w:rsidR="00654584" w:rsidRPr="004A2418">
        <w:rPr>
          <w:sz w:val="24"/>
          <w:szCs w:val="24"/>
          <w:lang w:val="de-DE"/>
        </w:rPr>
        <w:t>Innerhalb des Unternehmens gibt es Perspektiven zur Weiterentwicklung. So wird beispielsweise der Großteil der Führungspositionen intern besetzt.</w:t>
      </w:r>
      <w:r w:rsidR="00654584">
        <w:rPr>
          <w:sz w:val="24"/>
          <w:szCs w:val="24"/>
          <w:lang w:val="de-DE"/>
        </w:rPr>
        <w:t xml:space="preserve"> </w:t>
      </w:r>
      <w:r w:rsidR="003D4CAF" w:rsidRPr="003354D2">
        <w:rPr>
          <w:sz w:val="24"/>
          <w:szCs w:val="24"/>
          <w:lang w:val="de-DE"/>
        </w:rPr>
        <w:t xml:space="preserve"> </w:t>
      </w:r>
    </w:p>
    <w:p w14:paraId="1FEBC8E3" w14:textId="33866410" w:rsidR="0052455A" w:rsidRDefault="0052455A" w:rsidP="000A3BF5">
      <w:pPr>
        <w:spacing w:line="360" w:lineRule="auto"/>
        <w:rPr>
          <w:sz w:val="24"/>
          <w:szCs w:val="24"/>
          <w:lang w:val="de-DE"/>
        </w:rPr>
      </w:pPr>
    </w:p>
    <w:p w14:paraId="45B98B1C" w14:textId="77777777" w:rsidR="0052455A" w:rsidRDefault="0052455A" w:rsidP="000A3BF5">
      <w:pPr>
        <w:spacing w:line="360" w:lineRule="auto"/>
        <w:rPr>
          <w:sz w:val="24"/>
          <w:szCs w:val="24"/>
          <w:lang w:val="de-DE"/>
        </w:rPr>
      </w:pPr>
    </w:p>
    <w:p w14:paraId="71EE1B79" w14:textId="77777777" w:rsidR="001320F1" w:rsidRDefault="001320F1" w:rsidP="000A3BF5">
      <w:pPr>
        <w:spacing w:line="360" w:lineRule="auto"/>
        <w:rPr>
          <w:rStyle w:val="Fett"/>
          <w:sz w:val="24"/>
          <w:szCs w:val="24"/>
          <w:lang w:val="de-DE"/>
        </w:rPr>
      </w:pPr>
    </w:p>
    <w:p w14:paraId="5FEA4741" w14:textId="77777777" w:rsidR="004A2418" w:rsidRDefault="004A2418">
      <w:pPr>
        <w:pBdr>
          <w:top w:val="nil"/>
          <w:left w:val="nil"/>
          <w:bottom w:val="nil"/>
          <w:right w:val="nil"/>
          <w:between w:val="nil"/>
          <w:bar w:val="nil"/>
        </w:pBdr>
        <w:spacing w:before="0" w:after="0"/>
        <w:rPr>
          <w:rStyle w:val="Fett"/>
          <w:sz w:val="24"/>
          <w:szCs w:val="24"/>
          <w:lang w:val="de-DE"/>
        </w:rPr>
      </w:pPr>
      <w:r>
        <w:rPr>
          <w:rStyle w:val="Fett"/>
          <w:sz w:val="24"/>
          <w:szCs w:val="24"/>
          <w:lang w:val="de-DE"/>
        </w:rPr>
        <w:br w:type="page"/>
      </w:r>
    </w:p>
    <w:p w14:paraId="6DBD62B0" w14:textId="5DC4BF43" w:rsidR="000A3BF5" w:rsidRPr="000A3BF5" w:rsidRDefault="000A3BF5" w:rsidP="000A3BF5">
      <w:pPr>
        <w:spacing w:line="360" w:lineRule="auto"/>
        <w:rPr>
          <w:rStyle w:val="Fett"/>
          <w:sz w:val="24"/>
          <w:szCs w:val="24"/>
          <w:lang w:val="de-DE"/>
        </w:rPr>
      </w:pPr>
      <w:r w:rsidRPr="000A3BF5">
        <w:rPr>
          <w:rStyle w:val="Fett"/>
          <w:sz w:val="24"/>
          <w:szCs w:val="24"/>
          <w:lang w:val="de-DE"/>
        </w:rPr>
        <w:lastRenderedPageBreak/>
        <w:t xml:space="preserve">Facts &amp; </w:t>
      </w:r>
      <w:proofErr w:type="spellStart"/>
      <w:r w:rsidRPr="000A3BF5">
        <w:rPr>
          <w:rStyle w:val="Fett"/>
          <w:sz w:val="24"/>
          <w:szCs w:val="24"/>
          <w:lang w:val="de-DE"/>
        </w:rPr>
        <w:t>Figures</w:t>
      </w:r>
      <w:proofErr w:type="spellEnd"/>
    </w:p>
    <w:p w14:paraId="157FE90F" w14:textId="77777777" w:rsidR="000A3BF5" w:rsidRPr="000A3BF5" w:rsidRDefault="000A3BF5" w:rsidP="000A3BF5">
      <w:pPr>
        <w:spacing w:line="360" w:lineRule="auto"/>
        <w:rPr>
          <w:sz w:val="22"/>
          <w:lang w:val="de-DE"/>
        </w:rPr>
      </w:pPr>
    </w:p>
    <w:p w14:paraId="671CA64F" w14:textId="77777777" w:rsidR="000A3BF5" w:rsidRPr="000A3BF5" w:rsidRDefault="000A3BF5" w:rsidP="000A3BF5">
      <w:pPr>
        <w:tabs>
          <w:tab w:val="left" w:pos="2127"/>
          <w:tab w:val="left" w:pos="2835"/>
        </w:tabs>
        <w:spacing w:line="360" w:lineRule="auto"/>
        <w:rPr>
          <w:rStyle w:val="Fett"/>
          <w:sz w:val="22"/>
          <w:lang w:val="de-DE"/>
        </w:rPr>
      </w:pPr>
      <w:r w:rsidRPr="000A3BF5">
        <w:rPr>
          <w:rStyle w:val="Fett"/>
          <w:sz w:val="24"/>
          <w:szCs w:val="24"/>
          <w:lang w:val="de-DE"/>
        </w:rPr>
        <w:t xml:space="preserve">Firmengeschichte </w:t>
      </w:r>
    </w:p>
    <w:p w14:paraId="512517F0" w14:textId="77777777" w:rsidR="000A3BF5" w:rsidRPr="000A3BF5" w:rsidRDefault="000A3BF5" w:rsidP="000A3BF5">
      <w:pPr>
        <w:spacing w:line="360" w:lineRule="auto"/>
        <w:rPr>
          <w:lang w:val="de-DE"/>
        </w:rPr>
      </w:pPr>
      <w:r w:rsidRPr="000A3BF5">
        <w:rPr>
          <w:sz w:val="24"/>
          <w:szCs w:val="24"/>
          <w:lang w:val="de-DE"/>
        </w:rPr>
        <w:t>1981</w:t>
      </w:r>
      <w:r w:rsidRPr="000A3BF5">
        <w:rPr>
          <w:sz w:val="24"/>
          <w:szCs w:val="24"/>
          <w:lang w:val="de-DE"/>
        </w:rPr>
        <w:tab/>
        <w:t>Gründung als VIKING GmbH</w:t>
      </w:r>
    </w:p>
    <w:p w14:paraId="171439F7" w14:textId="77777777" w:rsidR="000A3BF5" w:rsidRPr="000A3BF5" w:rsidRDefault="000A3BF5" w:rsidP="000A3BF5">
      <w:pPr>
        <w:spacing w:line="360" w:lineRule="auto"/>
        <w:rPr>
          <w:sz w:val="24"/>
          <w:szCs w:val="24"/>
          <w:lang w:val="de-DE"/>
        </w:rPr>
      </w:pPr>
      <w:r w:rsidRPr="000A3BF5">
        <w:rPr>
          <w:sz w:val="24"/>
          <w:szCs w:val="24"/>
          <w:lang w:val="de-DE"/>
        </w:rPr>
        <w:t>1992</w:t>
      </w:r>
      <w:r w:rsidRPr="000A3BF5">
        <w:rPr>
          <w:sz w:val="24"/>
          <w:szCs w:val="24"/>
          <w:lang w:val="de-DE"/>
        </w:rPr>
        <w:tab/>
        <w:t>VIKING wird ein Unternehmen der STIHL Gruppe</w:t>
      </w:r>
    </w:p>
    <w:p w14:paraId="7E008228" w14:textId="77777777" w:rsidR="000A3BF5" w:rsidRPr="000A3BF5" w:rsidRDefault="000A3BF5" w:rsidP="000A3BF5">
      <w:pPr>
        <w:spacing w:line="360" w:lineRule="auto"/>
        <w:ind w:left="720" w:hanging="720"/>
        <w:rPr>
          <w:sz w:val="24"/>
          <w:szCs w:val="24"/>
          <w:lang w:val="de-DE"/>
        </w:rPr>
      </w:pPr>
      <w:r w:rsidRPr="000A3BF5">
        <w:rPr>
          <w:sz w:val="24"/>
          <w:szCs w:val="24"/>
          <w:lang w:val="de-DE"/>
        </w:rPr>
        <w:t>2001</w:t>
      </w:r>
      <w:r w:rsidRPr="000A3BF5">
        <w:rPr>
          <w:sz w:val="24"/>
          <w:szCs w:val="24"/>
          <w:lang w:val="de-DE"/>
        </w:rPr>
        <w:tab/>
        <w:t>Verlagerung des Firmenstandorts von Kufstein ins Kompetenzzentrum für Gartengeräte nach Langkampfen</w:t>
      </w:r>
    </w:p>
    <w:p w14:paraId="748E3908" w14:textId="77777777" w:rsidR="000A3BF5" w:rsidRPr="000A3BF5" w:rsidRDefault="000A3BF5" w:rsidP="000A3BF5">
      <w:pPr>
        <w:spacing w:line="360" w:lineRule="auto"/>
        <w:rPr>
          <w:sz w:val="24"/>
          <w:szCs w:val="24"/>
          <w:lang w:val="de-DE"/>
        </w:rPr>
      </w:pPr>
      <w:r w:rsidRPr="000A3BF5">
        <w:rPr>
          <w:sz w:val="24"/>
          <w:szCs w:val="24"/>
          <w:lang w:val="de-DE"/>
        </w:rPr>
        <w:t>2007</w:t>
      </w:r>
      <w:r w:rsidRPr="000A3BF5">
        <w:rPr>
          <w:sz w:val="24"/>
          <w:szCs w:val="24"/>
          <w:lang w:val="de-DE"/>
        </w:rPr>
        <w:tab/>
        <w:t>Erster Ausbau des VIKING Werks</w:t>
      </w:r>
    </w:p>
    <w:p w14:paraId="0F2ED588" w14:textId="77777777" w:rsidR="000A3BF5" w:rsidRPr="000A3BF5" w:rsidRDefault="000A3BF5" w:rsidP="000A3BF5">
      <w:pPr>
        <w:spacing w:line="360" w:lineRule="auto"/>
        <w:rPr>
          <w:sz w:val="24"/>
          <w:szCs w:val="24"/>
          <w:lang w:val="de-DE"/>
        </w:rPr>
      </w:pPr>
      <w:r w:rsidRPr="000A3BF5">
        <w:rPr>
          <w:sz w:val="24"/>
          <w:szCs w:val="24"/>
          <w:lang w:val="de-DE"/>
        </w:rPr>
        <w:t>2012</w:t>
      </w:r>
      <w:r w:rsidRPr="000A3BF5">
        <w:rPr>
          <w:sz w:val="24"/>
          <w:szCs w:val="24"/>
          <w:lang w:val="de-DE"/>
        </w:rPr>
        <w:tab/>
        <w:t>Zweiter Ausbau des Werks für zusätzliche Nutzfläche</w:t>
      </w:r>
    </w:p>
    <w:p w14:paraId="12C26BFF" w14:textId="77777777" w:rsidR="000A3BF5" w:rsidRPr="000A3BF5" w:rsidRDefault="000A3BF5" w:rsidP="000A3BF5">
      <w:pPr>
        <w:spacing w:line="360" w:lineRule="auto"/>
        <w:ind w:left="720" w:hanging="720"/>
        <w:rPr>
          <w:sz w:val="24"/>
          <w:szCs w:val="24"/>
          <w:lang w:val="de-DE"/>
        </w:rPr>
      </w:pPr>
      <w:r w:rsidRPr="000A3BF5">
        <w:rPr>
          <w:sz w:val="24"/>
          <w:szCs w:val="24"/>
          <w:lang w:val="de-DE"/>
        </w:rPr>
        <w:t>2018</w:t>
      </w:r>
      <w:r w:rsidRPr="000A3BF5">
        <w:rPr>
          <w:sz w:val="24"/>
          <w:szCs w:val="24"/>
          <w:lang w:val="de-DE"/>
        </w:rPr>
        <w:tab/>
        <w:t xml:space="preserve">Dritter, großer Ausbau des Werks, Umfirmierung zur STIHL Tirol GmbH, Markenwechsel </w:t>
      </w:r>
      <w:r w:rsidRPr="001717D2">
        <w:rPr>
          <w:sz w:val="24"/>
          <w:szCs w:val="24"/>
          <w:lang w:val="de-DE"/>
        </w:rPr>
        <w:t>von VIKING zu STIHL</w:t>
      </w:r>
    </w:p>
    <w:p w14:paraId="47B5C1D8" w14:textId="4183A029" w:rsidR="000A3BF5" w:rsidRDefault="000A3BF5" w:rsidP="000A3BF5">
      <w:pPr>
        <w:spacing w:line="360" w:lineRule="auto"/>
        <w:rPr>
          <w:sz w:val="24"/>
          <w:szCs w:val="24"/>
          <w:lang w:val="de-DE"/>
        </w:rPr>
      </w:pPr>
      <w:r w:rsidRPr="000A3BF5">
        <w:rPr>
          <w:sz w:val="24"/>
          <w:szCs w:val="24"/>
          <w:lang w:val="de-DE"/>
        </w:rPr>
        <w:t>2019</w:t>
      </w:r>
      <w:r w:rsidRPr="000A3BF5">
        <w:rPr>
          <w:sz w:val="24"/>
          <w:szCs w:val="24"/>
          <w:lang w:val="de-DE"/>
        </w:rPr>
        <w:tab/>
        <w:t xml:space="preserve">Einweihung des </w:t>
      </w:r>
      <w:r w:rsidR="00045F77" w:rsidRPr="004A2418">
        <w:rPr>
          <w:sz w:val="24"/>
          <w:szCs w:val="24"/>
          <w:lang w:val="de-DE"/>
        </w:rPr>
        <w:t>dritten</w:t>
      </w:r>
      <w:r w:rsidR="00045F77">
        <w:rPr>
          <w:sz w:val="24"/>
          <w:szCs w:val="24"/>
          <w:lang w:val="de-DE"/>
        </w:rPr>
        <w:t xml:space="preserve"> </w:t>
      </w:r>
      <w:r w:rsidRPr="000A3BF5">
        <w:rPr>
          <w:sz w:val="24"/>
          <w:szCs w:val="24"/>
          <w:lang w:val="de-DE"/>
        </w:rPr>
        <w:t>Erweiterungsbaus</w:t>
      </w:r>
    </w:p>
    <w:p w14:paraId="592358DD" w14:textId="74A88AF4" w:rsidR="003D4CAF" w:rsidRPr="000A3BF5" w:rsidRDefault="003D4CAF" w:rsidP="000A3BF5">
      <w:pPr>
        <w:spacing w:line="360" w:lineRule="auto"/>
        <w:rPr>
          <w:sz w:val="24"/>
          <w:szCs w:val="24"/>
          <w:lang w:val="de-DE"/>
        </w:rPr>
      </w:pPr>
      <w:r w:rsidRPr="004A2418">
        <w:rPr>
          <w:sz w:val="24"/>
          <w:szCs w:val="24"/>
          <w:lang w:val="de-DE"/>
        </w:rPr>
        <w:t>202</w:t>
      </w:r>
      <w:r w:rsidR="00045F77" w:rsidRPr="004A2418">
        <w:rPr>
          <w:sz w:val="24"/>
          <w:szCs w:val="24"/>
          <w:lang w:val="de-DE"/>
        </w:rPr>
        <w:t>1</w:t>
      </w:r>
      <w:r>
        <w:rPr>
          <w:sz w:val="24"/>
          <w:szCs w:val="24"/>
          <w:lang w:val="de-DE"/>
        </w:rPr>
        <w:t xml:space="preserve"> </w:t>
      </w:r>
      <w:r>
        <w:rPr>
          <w:sz w:val="24"/>
          <w:szCs w:val="24"/>
          <w:lang w:val="de-DE"/>
        </w:rPr>
        <w:tab/>
        <w:t xml:space="preserve">Spatenstich neue Kunststoff-Fertigung </w:t>
      </w:r>
    </w:p>
    <w:p w14:paraId="11A18CD0" w14:textId="77777777" w:rsidR="007E4E0D" w:rsidRDefault="007E4E0D" w:rsidP="000A3BF5">
      <w:pPr>
        <w:spacing w:line="360" w:lineRule="auto"/>
        <w:rPr>
          <w:rStyle w:val="Fett"/>
          <w:sz w:val="24"/>
          <w:szCs w:val="24"/>
          <w:lang w:val="de-DE"/>
        </w:rPr>
      </w:pPr>
    </w:p>
    <w:p w14:paraId="2DFEBE40" w14:textId="52368BE4" w:rsidR="000A3BF5" w:rsidRPr="000A3BF5" w:rsidRDefault="000A3BF5" w:rsidP="000A3BF5">
      <w:pPr>
        <w:spacing w:line="360" w:lineRule="auto"/>
        <w:rPr>
          <w:rStyle w:val="Fett"/>
          <w:rFonts w:cs="Times New Roman"/>
          <w:sz w:val="22"/>
          <w:lang w:val="de-DE"/>
        </w:rPr>
      </w:pPr>
      <w:r w:rsidRPr="000A3BF5">
        <w:rPr>
          <w:rStyle w:val="Fett"/>
          <w:sz w:val="24"/>
          <w:szCs w:val="24"/>
          <w:lang w:val="de-DE"/>
        </w:rPr>
        <w:t>Produktpalette</w:t>
      </w:r>
    </w:p>
    <w:p w14:paraId="20D56D80" w14:textId="68766E4E" w:rsidR="000A3BF5" w:rsidRPr="001717D2" w:rsidRDefault="000A3BF5" w:rsidP="000A3BF5">
      <w:pPr>
        <w:spacing w:line="360" w:lineRule="auto"/>
        <w:rPr>
          <w:sz w:val="24"/>
          <w:szCs w:val="24"/>
          <w:lang w:val="de-DE"/>
        </w:rPr>
      </w:pPr>
      <w:r w:rsidRPr="000A3BF5">
        <w:rPr>
          <w:sz w:val="24"/>
          <w:szCs w:val="24"/>
          <w:lang w:val="de-DE"/>
        </w:rPr>
        <w:t xml:space="preserve">Rasenmäher, Mähroboter, Aufsitzmäher, Garten-Häcksler, Rasenlüfter, Motorhacken, Motorsägen, Motorsensen, Hoch-Entaster, </w:t>
      </w:r>
      <w:r w:rsidRPr="001717D2">
        <w:rPr>
          <w:sz w:val="24"/>
          <w:szCs w:val="24"/>
          <w:lang w:val="de-DE"/>
        </w:rPr>
        <w:t>Saug-Häcksler,</w:t>
      </w:r>
      <w:r w:rsidRPr="000A3BF5">
        <w:rPr>
          <w:sz w:val="24"/>
          <w:szCs w:val="24"/>
          <w:lang w:val="de-DE"/>
        </w:rPr>
        <w:t xml:space="preserve"> Heckenscheren, Heckenschneider, </w:t>
      </w:r>
      <w:proofErr w:type="spellStart"/>
      <w:r w:rsidR="00FC5515">
        <w:rPr>
          <w:sz w:val="24"/>
          <w:szCs w:val="24"/>
          <w:lang w:val="de-DE"/>
        </w:rPr>
        <w:t>Kombi</w:t>
      </w:r>
      <w:r w:rsidR="008F5A31" w:rsidRPr="004A2418">
        <w:rPr>
          <w:sz w:val="24"/>
          <w:szCs w:val="24"/>
          <w:lang w:val="de-DE"/>
        </w:rPr>
        <w:t>Motoren</w:t>
      </w:r>
      <w:proofErr w:type="spellEnd"/>
      <w:r w:rsidR="008F5A31" w:rsidRPr="004A2418">
        <w:rPr>
          <w:sz w:val="24"/>
          <w:szCs w:val="24"/>
          <w:lang w:val="de-DE"/>
        </w:rPr>
        <w:t>,</w:t>
      </w:r>
      <w:r w:rsidR="008F5A31">
        <w:rPr>
          <w:sz w:val="24"/>
          <w:szCs w:val="24"/>
          <w:lang w:val="de-DE"/>
        </w:rPr>
        <w:t xml:space="preserve"> </w:t>
      </w:r>
      <w:r w:rsidRPr="000A3BF5">
        <w:rPr>
          <w:sz w:val="24"/>
          <w:szCs w:val="24"/>
          <w:lang w:val="de-DE"/>
        </w:rPr>
        <w:t xml:space="preserve">Blasgeräte, Trennschleifer, </w:t>
      </w:r>
      <w:proofErr w:type="spellStart"/>
      <w:r w:rsidRPr="000A3BF5">
        <w:rPr>
          <w:sz w:val="24"/>
          <w:szCs w:val="24"/>
          <w:lang w:val="de-DE"/>
        </w:rPr>
        <w:t>Spezialernter</w:t>
      </w:r>
      <w:proofErr w:type="spellEnd"/>
      <w:r w:rsidRPr="000A3BF5">
        <w:rPr>
          <w:sz w:val="24"/>
          <w:szCs w:val="24"/>
          <w:lang w:val="de-DE"/>
        </w:rPr>
        <w:t xml:space="preserve">. </w:t>
      </w:r>
    </w:p>
    <w:p w14:paraId="36D68F95" w14:textId="77777777" w:rsidR="000A3BF5" w:rsidRPr="000A3BF5" w:rsidRDefault="000A3BF5" w:rsidP="000A3BF5">
      <w:pPr>
        <w:spacing w:line="360" w:lineRule="auto"/>
        <w:rPr>
          <w:sz w:val="24"/>
          <w:szCs w:val="24"/>
          <w:lang w:val="de-DE"/>
        </w:rPr>
      </w:pPr>
      <w:r w:rsidRPr="000A3BF5">
        <w:rPr>
          <w:sz w:val="24"/>
          <w:szCs w:val="24"/>
          <w:lang w:val="de-DE"/>
        </w:rPr>
        <w:t>Viele</w:t>
      </w:r>
      <w:r w:rsidR="000831CE">
        <w:rPr>
          <w:sz w:val="24"/>
          <w:szCs w:val="24"/>
          <w:lang w:val="de-DE"/>
        </w:rPr>
        <w:t xml:space="preserve"> </w:t>
      </w:r>
      <w:r w:rsidRPr="000A3BF5">
        <w:rPr>
          <w:sz w:val="24"/>
          <w:szCs w:val="24"/>
          <w:lang w:val="de-DE"/>
        </w:rPr>
        <w:t xml:space="preserve">davon </w:t>
      </w:r>
      <w:r w:rsidR="00764A2D">
        <w:rPr>
          <w:sz w:val="24"/>
          <w:szCs w:val="24"/>
          <w:lang w:val="de-DE"/>
        </w:rPr>
        <w:t xml:space="preserve">in </w:t>
      </w:r>
      <w:r w:rsidR="00764A2D" w:rsidRPr="00953E67">
        <w:rPr>
          <w:sz w:val="24"/>
          <w:szCs w:val="24"/>
          <w:lang w:val="de-DE"/>
        </w:rPr>
        <w:t xml:space="preserve">Akku-, </w:t>
      </w:r>
      <w:r w:rsidRPr="00953E67">
        <w:rPr>
          <w:sz w:val="24"/>
          <w:szCs w:val="24"/>
          <w:lang w:val="de-DE"/>
        </w:rPr>
        <w:t>Elektro-</w:t>
      </w:r>
      <w:r w:rsidR="00764A2D" w:rsidRPr="00953E67">
        <w:rPr>
          <w:sz w:val="24"/>
          <w:szCs w:val="24"/>
          <w:lang w:val="de-DE"/>
        </w:rPr>
        <w:t xml:space="preserve"> und Benzin-</w:t>
      </w:r>
      <w:r w:rsidRPr="00953E67">
        <w:rPr>
          <w:sz w:val="24"/>
          <w:szCs w:val="24"/>
          <w:lang w:val="de-DE"/>
        </w:rPr>
        <w:t>Varianten.</w:t>
      </w:r>
    </w:p>
    <w:p w14:paraId="73E0EB36" w14:textId="77777777" w:rsidR="001320F1" w:rsidRDefault="001320F1" w:rsidP="00953E67">
      <w:pPr>
        <w:pStyle w:val="berschrift5"/>
        <w:numPr>
          <w:ilvl w:val="0"/>
          <w:numId w:val="0"/>
        </w:numPr>
        <w:spacing w:line="360" w:lineRule="auto"/>
        <w:ind w:left="1008" w:hanging="1008"/>
        <w:rPr>
          <w:rStyle w:val="Fett"/>
          <w:rFonts w:ascii="Arial" w:eastAsia="Times New Roman" w:hAnsi="Arial" w:cs="Times New Roman"/>
          <w:spacing w:val="5"/>
          <w:sz w:val="24"/>
          <w:szCs w:val="24"/>
          <w:lang w:val="de-DE" w:eastAsia="de-DE"/>
        </w:rPr>
      </w:pPr>
      <w:bookmarkStart w:id="0" w:name="_GoBack"/>
      <w:bookmarkEnd w:id="0"/>
    </w:p>
    <w:p w14:paraId="552F6D18" w14:textId="56A0DA3B" w:rsidR="00953E67" w:rsidRDefault="00953E67" w:rsidP="00953E67">
      <w:pPr>
        <w:pStyle w:val="berschrift5"/>
        <w:numPr>
          <w:ilvl w:val="0"/>
          <w:numId w:val="0"/>
        </w:numPr>
        <w:spacing w:line="360" w:lineRule="auto"/>
        <w:ind w:left="1008" w:hanging="1008"/>
        <w:rPr>
          <w:rFonts w:ascii="Arial" w:eastAsia="Times New Roman" w:hAnsi="Arial" w:cs="Times New Roman"/>
          <w:bCs/>
          <w:spacing w:val="5"/>
          <w:sz w:val="24"/>
          <w:szCs w:val="24"/>
          <w:lang w:val="de-DE" w:eastAsia="de-DE"/>
        </w:rPr>
      </w:pPr>
      <w:r>
        <w:rPr>
          <w:rStyle w:val="Fett"/>
          <w:rFonts w:ascii="Arial" w:eastAsia="Times New Roman" w:hAnsi="Arial" w:cs="Times New Roman"/>
          <w:spacing w:val="5"/>
          <w:sz w:val="24"/>
          <w:szCs w:val="24"/>
          <w:lang w:val="de-DE" w:eastAsia="de-DE"/>
        </w:rPr>
        <w:t>Geschäftszahlen</w:t>
      </w:r>
    </w:p>
    <w:tbl>
      <w:tblPr>
        <w:tblStyle w:val="Tabelle3D-Effekt3"/>
        <w:tblW w:w="8081" w:type="dxa"/>
        <w:tblLayout w:type="fixed"/>
        <w:tblLook w:val="00A0" w:firstRow="1" w:lastRow="0" w:firstColumn="1" w:lastColumn="0" w:noHBand="0" w:noVBand="0"/>
      </w:tblPr>
      <w:tblGrid>
        <w:gridCol w:w="2269"/>
        <w:gridCol w:w="1276"/>
        <w:gridCol w:w="1134"/>
        <w:gridCol w:w="1134"/>
        <w:gridCol w:w="1134"/>
        <w:gridCol w:w="1134"/>
      </w:tblGrid>
      <w:tr w:rsidR="003D4CAF" w14:paraId="0137777D" w14:textId="78FC43ED" w:rsidTr="003D4CA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tcBorders>
            <w:noWrap/>
          </w:tcPr>
          <w:p w14:paraId="17791A3F" w14:textId="77777777" w:rsidR="003D4CAF" w:rsidRDefault="003D4CAF" w:rsidP="003D4CAF">
            <w:pPr>
              <w:spacing w:line="360" w:lineRule="auto"/>
              <w:rPr>
                <w:b w:val="0"/>
                <w:bCs w:val="0"/>
                <w:color w:val="000000"/>
                <w:spacing w:val="5"/>
                <w:sz w:val="22"/>
                <w:szCs w:val="24"/>
                <w:lang w:eastAsia="de-AT"/>
              </w:rPr>
            </w:pP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nil"/>
              <w:bottom w:val="single" w:sz="4" w:space="0" w:color="auto"/>
              <w:right w:val="nil"/>
            </w:tcBorders>
            <w:hideMark/>
          </w:tcPr>
          <w:p w14:paraId="7A0145B8" w14:textId="77777777" w:rsidR="003D4CAF" w:rsidRDefault="003D4CAF" w:rsidP="003D4CAF">
            <w:pPr>
              <w:spacing w:line="360" w:lineRule="auto"/>
              <w:jc w:val="right"/>
              <w:rPr>
                <w:bCs w:val="0"/>
                <w:szCs w:val="24"/>
                <w:lang w:eastAsia="de-AT"/>
              </w:rPr>
            </w:pPr>
            <w:r>
              <w:rPr>
                <w:szCs w:val="24"/>
                <w:lang w:eastAsia="de-AT"/>
              </w:rPr>
              <w:t>2016</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left w:val="nil"/>
              <w:bottom w:val="single" w:sz="4" w:space="0" w:color="auto"/>
              <w:right w:val="nil"/>
            </w:tcBorders>
            <w:hideMark/>
          </w:tcPr>
          <w:p w14:paraId="1DDC9523" w14:textId="77777777" w:rsidR="003D4CAF" w:rsidRDefault="003D4CAF" w:rsidP="003D4CAF">
            <w:pPr>
              <w:spacing w:line="360" w:lineRule="auto"/>
              <w:jc w:val="right"/>
              <w:rPr>
                <w:bCs w:val="0"/>
                <w:szCs w:val="24"/>
                <w:lang w:eastAsia="de-AT"/>
              </w:rPr>
            </w:pPr>
            <w:r>
              <w:rPr>
                <w:szCs w:val="24"/>
                <w:lang w:eastAsia="de-AT"/>
              </w:rPr>
              <w:t>2017</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hideMark/>
          </w:tcPr>
          <w:p w14:paraId="32522BC5" w14:textId="77777777" w:rsidR="003D4CAF" w:rsidRDefault="003D4CAF" w:rsidP="003D4CAF">
            <w:pPr>
              <w:spacing w:line="360" w:lineRule="auto"/>
              <w:jc w:val="right"/>
              <w:rPr>
                <w:bCs w:val="0"/>
                <w:szCs w:val="24"/>
                <w:lang w:eastAsia="de-AT"/>
              </w:rPr>
            </w:pPr>
            <w:r>
              <w:rPr>
                <w:szCs w:val="24"/>
                <w:lang w:eastAsia="de-AT"/>
              </w:rPr>
              <w:t>2018</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tcPr>
          <w:p w14:paraId="1565E60F" w14:textId="77777777" w:rsidR="003D4CAF" w:rsidRDefault="003D4CAF" w:rsidP="003D4CAF">
            <w:pPr>
              <w:spacing w:line="360" w:lineRule="auto"/>
              <w:jc w:val="right"/>
              <w:rPr>
                <w:szCs w:val="24"/>
                <w:lang w:eastAsia="de-AT"/>
              </w:rPr>
            </w:pPr>
            <w:r>
              <w:rPr>
                <w:szCs w:val="24"/>
                <w:lang w:eastAsia="de-AT"/>
              </w:rPr>
              <w:t>2019</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tcPr>
          <w:p w14:paraId="00C6DFE0" w14:textId="67D12ACE" w:rsidR="003D4CAF" w:rsidRDefault="003D4CAF" w:rsidP="003D4CAF">
            <w:pPr>
              <w:spacing w:line="360" w:lineRule="auto"/>
              <w:jc w:val="right"/>
              <w:rPr>
                <w:szCs w:val="24"/>
                <w:lang w:eastAsia="de-AT"/>
              </w:rPr>
            </w:pPr>
            <w:r>
              <w:rPr>
                <w:szCs w:val="24"/>
                <w:lang w:eastAsia="de-AT"/>
              </w:rPr>
              <w:t>2020</w:t>
            </w:r>
          </w:p>
        </w:tc>
      </w:tr>
      <w:tr w:rsidR="003D4CAF" w14:paraId="60C032A5" w14:textId="688742C1" w:rsidTr="003D4CA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tcBorders>
            <w:noWrap/>
            <w:hideMark/>
          </w:tcPr>
          <w:p w14:paraId="47EFA610" w14:textId="5CDCA2BE" w:rsidR="003D4CAF" w:rsidRDefault="003D4CAF" w:rsidP="003D4CAF">
            <w:pPr>
              <w:spacing w:line="276" w:lineRule="auto"/>
              <w:rPr>
                <w:b/>
                <w:bCs/>
                <w:szCs w:val="24"/>
                <w:lang w:eastAsia="de-AT"/>
              </w:rPr>
            </w:pPr>
            <w:proofErr w:type="spellStart"/>
            <w:r>
              <w:rPr>
                <w:szCs w:val="24"/>
                <w:lang w:eastAsia="de-AT"/>
              </w:rPr>
              <w:t>Mitarbeite</w:t>
            </w:r>
            <w:r w:rsidR="000110E9">
              <w:rPr>
                <w:szCs w:val="24"/>
                <w:lang w:eastAsia="de-AT"/>
              </w:rPr>
              <w:t>nde</w:t>
            </w:r>
            <w:proofErr w:type="spellEnd"/>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nil"/>
              <w:bottom w:val="single" w:sz="4" w:space="0" w:color="auto"/>
              <w:right w:val="nil"/>
            </w:tcBorders>
            <w:hideMark/>
          </w:tcPr>
          <w:p w14:paraId="78C37A24" w14:textId="77777777" w:rsidR="003D4CAF" w:rsidRDefault="003D4CAF" w:rsidP="003D4CAF">
            <w:pPr>
              <w:spacing w:line="276" w:lineRule="auto"/>
              <w:jc w:val="right"/>
              <w:rPr>
                <w:bCs/>
                <w:color w:val="000000"/>
                <w:szCs w:val="24"/>
                <w:lang w:eastAsia="de-AT"/>
              </w:rPr>
            </w:pPr>
            <w:r>
              <w:rPr>
                <w:bCs/>
                <w:color w:val="000000"/>
                <w:szCs w:val="24"/>
                <w:lang w:eastAsia="de-AT"/>
              </w:rPr>
              <w:t>414</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left w:val="nil"/>
              <w:bottom w:val="single" w:sz="4" w:space="0" w:color="auto"/>
              <w:right w:val="nil"/>
            </w:tcBorders>
            <w:hideMark/>
          </w:tcPr>
          <w:p w14:paraId="7E31B6E7" w14:textId="77777777" w:rsidR="003D4CAF" w:rsidRDefault="003D4CAF" w:rsidP="003D4CAF">
            <w:pPr>
              <w:spacing w:line="276" w:lineRule="auto"/>
              <w:jc w:val="right"/>
              <w:rPr>
                <w:bCs/>
                <w:color w:val="000000"/>
                <w:szCs w:val="24"/>
                <w:lang w:eastAsia="de-AT"/>
              </w:rPr>
            </w:pPr>
            <w:r>
              <w:rPr>
                <w:bCs/>
                <w:color w:val="000000"/>
                <w:szCs w:val="24"/>
                <w:lang w:eastAsia="de-AT"/>
              </w:rPr>
              <w:t>480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hideMark/>
          </w:tcPr>
          <w:p w14:paraId="5442B7A0" w14:textId="77777777" w:rsidR="003D4CAF" w:rsidRDefault="003D4CAF" w:rsidP="003D4CAF">
            <w:pPr>
              <w:spacing w:line="276" w:lineRule="auto"/>
              <w:jc w:val="right"/>
              <w:rPr>
                <w:bCs/>
                <w:color w:val="000000"/>
                <w:szCs w:val="24"/>
                <w:lang w:eastAsia="de-AT"/>
              </w:rPr>
            </w:pPr>
            <w:r>
              <w:rPr>
                <w:bCs/>
                <w:color w:val="000000"/>
                <w:szCs w:val="24"/>
                <w:lang w:eastAsia="de-AT"/>
              </w:rPr>
              <w:t>558</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tcPr>
          <w:p w14:paraId="1E8B4AC5" w14:textId="77777777" w:rsidR="003D4CAF" w:rsidRDefault="003D4CAF" w:rsidP="003D4CAF">
            <w:pPr>
              <w:spacing w:line="276" w:lineRule="auto"/>
              <w:jc w:val="right"/>
              <w:rPr>
                <w:bCs/>
                <w:color w:val="000000"/>
                <w:szCs w:val="24"/>
                <w:lang w:eastAsia="de-AT"/>
              </w:rPr>
            </w:pPr>
            <w:r>
              <w:rPr>
                <w:bCs/>
                <w:color w:val="000000"/>
                <w:szCs w:val="24"/>
                <w:lang w:eastAsia="de-AT"/>
              </w:rPr>
              <w:t>639</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tcPr>
          <w:p w14:paraId="2818D0AA" w14:textId="44BDDD91" w:rsidR="003D4CAF" w:rsidRDefault="003D4CAF" w:rsidP="003D4CAF">
            <w:pPr>
              <w:spacing w:line="276" w:lineRule="auto"/>
              <w:jc w:val="right"/>
              <w:rPr>
                <w:bCs/>
                <w:color w:val="000000"/>
                <w:szCs w:val="24"/>
                <w:lang w:eastAsia="de-AT"/>
              </w:rPr>
            </w:pPr>
            <w:r>
              <w:rPr>
                <w:bCs/>
                <w:color w:val="000000"/>
                <w:szCs w:val="24"/>
                <w:lang w:eastAsia="de-AT"/>
              </w:rPr>
              <w:t>702</w:t>
            </w:r>
          </w:p>
        </w:tc>
      </w:tr>
      <w:tr w:rsidR="003D4CAF" w14:paraId="36D770F5" w14:textId="5B09D3EF" w:rsidTr="003D4CAF">
        <w:trPr>
          <w:trHeight w:val="510"/>
        </w:trPr>
        <w:tc>
          <w:tcPr>
            <w:cnfStyle w:val="001000000000" w:firstRow="0" w:lastRow="0" w:firstColumn="1" w:lastColumn="0" w:oddVBand="0" w:evenVBand="0" w:oddHBand="0" w:evenHBand="0" w:firstRowFirstColumn="0" w:firstRowLastColumn="0" w:lastRowFirstColumn="0" w:lastRowLastColumn="0"/>
            <w:tcW w:w="2269" w:type="dxa"/>
            <w:tcBorders>
              <w:top w:val="single" w:sz="4" w:space="0" w:color="auto"/>
              <w:left w:val="single" w:sz="4" w:space="0" w:color="auto"/>
              <w:bottom w:val="single" w:sz="4" w:space="0" w:color="auto"/>
            </w:tcBorders>
            <w:noWrap/>
            <w:hideMark/>
          </w:tcPr>
          <w:p w14:paraId="4863BDEE" w14:textId="77777777" w:rsidR="003D4CAF" w:rsidRDefault="003D4CAF" w:rsidP="003D4CAF">
            <w:pPr>
              <w:spacing w:line="276" w:lineRule="auto"/>
              <w:rPr>
                <w:b/>
                <w:bCs/>
                <w:szCs w:val="24"/>
                <w:lang w:eastAsia="de-AT"/>
              </w:rPr>
            </w:pPr>
            <w:r>
              <w:rPr>
                <w:szCs w:val="24"/>
                <w:lang w:eastAsia="de-AT"/>
              </w:rPr>
              <w:t>Umsatz in 1.000 €</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nil"/>
              <w:bottom w:val="single" w:sz="4" w:space="0" w:color="auto"/>
              <w:right w:val="nil"/>
            </w:tcBorders>
            <w:hideMark/>
          </w:tcPr>
          <w:p w14:paraId="2C060AB0" w14:textId="77777777" w:rsidR="003D4CAF" w:rsidRDefault="003D4CAF" w:rsidP="003D4CAF">
            <w:pPr>
              <w:spacing w:line="276" w:lineRule="auto"/>
              <w:jc w:val="right"/>
              <w:rPr>
                <w:bCs/>
                <w:color w:val="000000"/>
                <w:szCs w:val="24"/>
                <w:lang w:eastAsia="de-AT"/>
              </w:rPr>
            </w:pPr>
            <w:r>
              <w:rPr>
                <w:bCs/>
                <w:color w:val="000000"/>
                <w:szCs w:val="24"/>
                <w:lang w:eastAsia="de-AT"/>
              </w:rPr>
              <w:t>266.9</w:t>
            </w:r>
            <w:r w:rsidRPr="001B1E9B">
              <w:rPr>
                <w:bCs/>
                <w:color w:val="000000"/>
                <w:szCs w:val="24"/>
                <w:lang w:eastAsia="de-AT"/>
              </w:rPr>
              <w:t>00</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left w:val="nil"/>
              <w:bottom w:val="single" w:sz="4" w:space="0" w:color="auto"/>
              <w:right w:val="nil"/>
            </w:tcBorders>
            <w:hideMark/>
          </w:tcPr>
          <w:p w14:paraId="7ED4D0E9" w14:textId="77777777" w:rsidR="003D4CAF" w:rsidRDefault="003D4CAF" w:rsidP="003D4CAF">
            <w:pPr>
              <w:spacing w:line="276" w:lineRule="auto"/>
              <w:jc w:val="right"/>
              <w:rPr>
                <w:bCs/>
                <w:color w:val="000000"/>
                <w:szCs w:val="24"/>
                <w:lang w:eastAsia="de-AT"/>
              </w:rPr>
            </w:pPr>
            <w:r>
              <w:rPr>
                <w:bCs/>
                <w:color w:val="000000"/>
                <w:szCs w:val="24"/>
                <w:lang w:eastAsia="de-AT"/>
              </w:rPr>
              <w:t>381.</w:t>
            </w:r>
            <w:r w:rsidRPr="001B1E9B">
              <w:rPr>
                <w:bCs/>
                <w:color w:val="000000"/>
                <w:szCs w:val="24"/>
                <w:lang w:eastAsia="de-AT"/>
              </w:rPr>
              <w:t>800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hideMark/>
          </w:tcPr>
          <w:p w14:paraId="455F65B8" w14:textId="77777777" w:rsidR="003D4CAF" w:rsidRDefault="003D4CAF" w:rsidP="003D4CAF">
            <w:pPr>
              <w:spacing w:line="276" w:lineRule="auto"/>
              <w:jc w:val="right"/>
              <w:rPr>
                <w:bCs/>
                <w:color w:val="000000"/>
                <w:szCs w:val="24"/>
                <w:lang w:eastAsia="de-AT"/>
              </w:rPr>
            </w:pPr>
            <w:r>
              <w:rPr>
                <w:bCs/>
                <w:color w:val="000000"/>
                <w:szCs w:val="24"/>
                <w:lang w:eastAsia="de-AT"/>
              </w:rPr>
              <w:t>385.700</w:t>
            </w:r>
          </w:p>
        </w:tc>
        <w:tc>
          <w:tcPr>
            <w:cnfStyle w:val="000001000000" w:firstRow="0" w:lastRow="0" w:firstColumn="0" w:lastColumn="0" w:oddVBand="0" w:evenVBand="1"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tcPr>
          <w:p w14:paraId="77CE0D0C" w14:textId="77777777" w:rsidR="003D4CAF" w:rsidRPr="001B1E9B" w:rsidRDefault="003D4CAF" w:rsidP="003D4CAF">
            <w:pPr>
              <w:spacing w:line="276" w:lineRule="auto"/>
              <w:jc w:val="right"/>
              <w:rPr>
                <w:bCs/>
                <w:color w:val="000000"/>
                <w:szCs w:val="24"/>
                <w:highlight w:val="green"/>
                <w:lang w:eastAsia="de-AT"/>
              </w:rPr>
            </w:pPr>
            <w:r w:rsidRPr="001B1E9B">
              <w:rPr>
                <w:bCs/>
                <w:color w:val="000000"/>
                <w:szCs w:val="24"/>
                <w:lang w:eastAsia="de-AT"/>
              </w:rPr>
              <w:t>456.100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nil"/>
              <w:bottom w:val="single" w:sz="4" w:space="0" w:color="auto"/>
              <w:right w:val="single" w:sz="4" w:space="0" w:color="auto"/>
            </w:tcBorders>
          </w:tcPr>
          <w:p w14:paraId="23147149" w14:textId="068577B3" w:rsidR="003D4CAF" w:rsidRPr="001B1E9B" w:rsidRDefault="003D4CAF" w:rsidP="003D4CAF">
            <w:pPr>
              <w:spacing w:line="276" w:lineRule="auto"/>
              <w:jc w:val="right"/>
              <w:rPr>
                <w:bCs/>
                <w:color w:val="000000"/>
                <w:szCs w:val="24"/>
                <w:lang w:eastAsia="de-AT"/>
              </w:rPr>
            </w:pPr>
            <w:r>
              <w:rPr>
                <w:bCs/>
                <w:color w:val="000000"/>
                <w:szCs w:val="24"/>
                <w:lang w:eastAsia="de-AT"/>
              </w:rPr>
              <w:t>576.2</w:t>
            </w:r>
            <w:r w:rsidRPr="001B1E9B">
              <w:rPr>
                <w:bCs/>
                <w:color w:val="000000"/>
                <w:szCs w:val="24"/>
                <w:lang w:eastAsia="de-AT"/>
              </w:rPr>
              <w:t>00</w:t>
            </w:r>
          </w:p>
        </w:tc>
      </w:tr>
    </w:tbl>
    <w:p w14:paraId="5E4926D5" w14:textId="77777777" w:rsidR="007E4E0D" w:rsidRDefault="007E4E0D" w:rsidP="007E4E0D">
      <w:pPr>
        <w:pBdr>
          <w:top w:val="nil"/>
          <w:left w:val="nil"/>
          <w:bottom w:val="nil"/>
          <w:right w:val="nil"/>
          <w:between w:val="nil"/>
          <w:bar w:val="nil"/>
        </w:pBdr>
        <w:spacing w:before="0" w:after="0"/>
        <w:rPr>
          <w:rStyle w:val="Fett"/>
          <w:sz w:val="24"/>
          <w:szCs w:val="24"/>
          <w:lang w:val="de-DE"/>
        </w:rPr>
      </w:pPr>
    </w:p>
    <w:p w14:paraId="2391DC5F" w14:textId="77777777" w:rsidR="007E4E0D" w:rsidRDefault="007E4E0D" w:rsidP="007E4E0D">
      <w:pPr>
        <w:pBdr>
          <w:top w:val="nil"/>
          <w:left w:val="nil"/>
          <w:bottom w:val="nil"/>
          <w:right w:val="nil"/>
          <w:between w:val="nil"/>
          <w:bar w:val="nil"/>
        </w:pBdr>
        <w:spacing w:before="0" w:after="0"/>
        <w:rPr>
          <w:rStyle w:val="Fett"/>
          <w:sz w:val="24"/>
          <w:szCs w:val="24"/>
          <w:lang w:val="de-DE"/>
        </w:rPr>
      </w:pPr>
      <w:r>
        <w:rPr>
          <w:rStyle w:val="Fett"/>
          <w:sz w:val="24"/>
          <w:szCs w:val="24"/>
          <w:lang w:val="de-DE"/>
        </w:rPr>
        <w:br/>
      </w:r>
    </w:p>
    <w:p w14:paraId="343F0C65" w14:textId="7DA3B903" w:rsidR="007E4E0D" w:rsidRDefault="007E4E0D">
      <w:pPr>
        <w:pBdr>
          <w:top w:val="nil"/>
          <w:left w:val="nil"/>
          <w:bottom w:val="nil"/>
          <w:right w:val="nil"/>
          <w:between w:val="nil"/>
          <w:bar w:val="nil"/>
        </w:pBdr>
        <w:spacing w:before="0" w:after="0"/>
        <w:rPr>
          <w:rStyle w:val="Fett"/>
          <w:sz w:val="24"/>
          <w:szCs w:val="24"/>
          <w:lang w:val="de-DE"/>
        </w:rPr>
      </w:pPr>
    </w:p>
    <w:p w14:paraId="496FA97A" w14:textId="77777777" w:rsidR="001320F1" w:rsidRPr="00CA1039" w:rsidRDefault="005C131C" w:rsidP="00CA1039">
      <w:pPr>
        <w:spacing w:line="360" w:lineRule="auto"/>
        <w:rPr>
          <w:rStyle w:val="Fett"/>
          <w:sz w:val="24"/>
          <w:szCs w:val="24"/>
          <w:lang w:val="de-DE"/>
        </w:rPr>
      </w:pPr>
      <w:r w:rsidRPr="00CA1039">
        <w:rPr>
          <w:rStyle w:val="Fett"/>
          <w:sz w:val="24"/>
          <w:szCs w:val="24"/>
          <w:lang w:val="de-DE"/>
        </w:rPr>
        <w:lastRenderedPageBreak/>
        <w:t>I</w:t>
      </w:r>
      <w:r w:rsidR="000A3BF5" w:rsidRPr="00CA1039">
        <w:rPr>
          <w:rStyle w:val="Fett"/>
          <w:sz w:val="24"/>
          <w:szCs w:val="24"/>
          <w:lang w:val="de-DE"/>
        </w:rPr>
        <w:t>nformationen zu STIHL Tirol</w:t>
      </w:r>
    </w:p>
    <w:p w14:paraId="0373FB02" w14:textId="42643DDC" w:rsidR="000A3BF5" w:rsidRPr="00CA1039" w:rsidRDefault="000A3BF5" w:rsidP="001320F1">
      <w:pPr>
        <w:spacing w:line="360" w:lineRule="auto"/>
        <w:rPr>
          <w:sz w:val="24"/>
          <w:szCs w:val="24"/>
          <w:lang w:val="de-DE"/>
        </w:rPr>
      </w:pPr>
      <w:r w:rsidRPr="00CA1039">
        <w:rPr>
          <w:sz w:val="24"/>
          <w:szCs w:val="24"/>
          <w:lang w:val="de-DE"/>
        </w:rPr>
        <w:t>Die STIHL Tirol GmbH ist eine 100-prozentige Tochtergesellschaft der STIHL Unternehmensgruppe mit Sitz in Langkampfen, Österreich. An diesem Fertigungsstandort werden akkubetriebene Produkte hergestellt. STIHL Tirol ist außerdem Kompetenzzentrum für bodengeführte Gartengeräte, die in Langkampfen produziert und mitentwickelt werden. 20</w:t>
      </w:r>
      <w:r w:rsidR="0010747A" w:rsidRPr="00CA1039">
        <w:rPr>
          <w:sz w:val="24"/>
          <w:szCs w:val="24"/>
          <w:lang w:val="de-DE"/>
        </w:rPr>
        <w:t>20</w:t>
      </w:r>
      <w:r w:rsidRPr="00CA1039">
        <w:rPr>
          <w:sz w:val="24"/>
          <w:szCs w:val="24"/>
          <w:lang w:val="de-DE"/>
        </w:rPr>
        <w:t xml:space="preserve"> beschäftigte das Unternehmen </w:t>
      </w:r>
      <w:r w:rsidR="0010747A" w:rsidRPr="00CA1039">
        <w:rPr>
          <w:sz w:val="24"/>
          <w:szCs w:val="24"/>
          <w:lang w:val="de-DE"/>
        </w:rPr>
        <w:t xml:space="preserve">702 </w:t>
      </w:r>
      <w:r w:rsidRPr="00CA1039">
        <w:rPr>
          <w:sz w:val="24"/>
          <w:szCs w:val="24"/>
          <w:lang w:val="de-DE"/>
        </w:rPr>
        <w:t>Mitarbeiterinnen und Mitarbeiter.</w:t>
      </w:r>
    </w:p>
    <w:p w14:paraId="13712FA8" w14:textId="77777777" w:rsidR="000A3BF5" w:rsidRPr="00CA1039" w:rsidRDefault="000A3BF5" w:rsidP="000A3BF5">
      <w:pPr>
        <w:spacing w:line="360" w:lineRule="auto"/>
        <w:rPr>
          <w:b/>
          <w:bCs/>
          <w:sz w:val="24"/>
          <w:szCs w:val="24"/>
          <w:lang w:val="de-DE"/>
        </w:rPr>
      </w:pPr>
    </w:p>
    <w:p w14:paraId="783E05C7" w14:textId="03340198" w:rsidR="000A3BF5" w:rsidRPr="000A3BF5" w:rsidRDefault="000A3BF5" w:rsidP="000A3BF5">
      <w:pPr>
        <w:spacing w:line="360" w:lineRule="auto"/>
        <w:rPr>
          <w:rStyle w:val="Fett"/>
          <w:sz w:val="22"/>
          <w:szCs w:val="22"/>
          <w:lang w:val="de-DE" w:eastAsia="de-DE"/>
        </w:rPr>
      </w:pPr>
      <w:r w:rsidRPr="000A3BF5">
        <w:rPr>
          <w:rStyle w:val="Fett"/>
          <w:sz w:val="24"/>
          <w:szCs w:val="24"/>
          <w:lang w:val="de-DE"/>
        </w:rPr>
        <w:t>STIHL Unternehmensporträt</w:t>
      </w:r>
    </w:p>
    <w:p w14:paraId="7E70985D" w14:textId="71BA33B9" w:rsidR="000A3BF5" w:rsidRPr="000A3BF5" w:rsidRDefault="000A3BF5" w:rsidP="000A3BF5">
      <w:pPr>
        <w:spacing w:line="360" w:lineRule="auto"/>
        <w:rPr>
          <w:sz w:val="24"/>
          <w:szCs w:val="24"/>
          <w:lang w:val="de-DE"/>
        </w:rPr>
      </w:pPr>
      <w:r w:rsidRPr="000A3BF5">
        <w:rPr>
          <w:sz w:val="24"/>
          <w:szCs w:val="24"/>
          <w:lang w:val="de-DE"/>
        </w:rPr>
        <w:t xml:space="preserve">Die STIHL Gruppe entwickelt, fertigt und vertreibt motorbetriebene Geräte für die Forst- und Landwirtschaft sowie für die Landschaftspflege, die Bauwirtschaft und private Gartenbesitzer. Ergänzt wird das Sortiment durch digitale Lösungen und Serviceleistungen. Die Produkte werden grundsätzlich über den servicegebenden Fachhandel </w:t>
      </w:r>
      <w:r w:rsidR="004A24B4">
        <w:rPr>
          <w:sz w:val="24"/>
          <w:szCs w:val="24"/>
          <w:lang w:val="de-DE"/>
        </w:rPr>
        <w:t xml:space="preserve">und STIHL eigene Online-Shops, die in den nächsten Jahren international ausgebaut werden, </w:t>
      </w:r>
      <w:r w:rsidRPr="000A3BF5">
        <w:rPr>
          <w:sz w:val="24"/>
          <w:szCs w:val="24"/>
          <w:lang w:val="de-DE"/>
        </w:rPr>
        <w:t>vertrieben</w:t>
      </w:r>
      <w:r w:rsidR="0010747A">
        <w:rPr>
          <w:sz w:val="24"/>
          <w:szCs w:val="24"/>
          <w:lang w:val="de-DE"/>
        </w:rPr>
        <w:t xml:space="preserve"> </w:t>
      </w:r>
      <w:r w:rsidRPr="000A3BF5">
        <w:rPr>
          <w:sz w:val="24"/>
          <w:szCs w:val="24"/>
          <w:lang w:val="de-DE"/>
        </w:rPr>
        <w:t xml:space="preserve">– mit </w:t>
      </w:r>
      <w:r w:rsidR="00402BC6" w:rsidRPr="002C4D61">
        <w:rPr>
          <w:sz w:val="24"/>
          <w:szCs w:val="24"/>
          <w:lang w:val="de-DE"/>
        </w:rPr>
        <w:t>41</w:t>
      </w:r>
      <w:r w:rsidRPr="000A3BF5">
        <w:rPr>
          <w:sz w:val="24"/>
          <w:szCs w:val="24"/>
          <w:lang w:val="de-DE"/>
        </w:rPr>
        <w:t xml:space="preserve"> eigenen Vertriebs- und Marketinggesellschaften, rund 120 Importeuren und mehr als </w:t>
      </w:r>
      <w:r w:rsidRPr="002C4D61">
        <w:rPr>
          <w:sz w:val="24"/>
          <w:szCs w:val="24"/>
          <w:lang w:val="de-DE"/>
        </w:rPr>
        <w:t>5</w:t>
      </w:r>
      <w:r w:rsidR="004A24B4">
        <w:rPr>
          <w:sz w:val="24"/>
          <w:szCs w:val="24"/>
          <w:lang w:val="de-DE"/>
        </w:rPr>
        <w:t>4</w:t>
      </w:r>
      <w:r w:rsidRPr="002C4D61">
        <w:rPr>
          <w:sz w:val="24"/>
          <w:szCs w:val="24"/>
          <w:lang w:val="de-DE"/>
        </w:rPr>
        <w:t>.000</w:t>
      </w:r>
      <w:r w:rsidRPr="000A3BF5">
        <w:rPr>
          <w:sz w:val="24"/>
          <w:szCs w:val="24"/>
          <w:lang w:val="de-DE"/>
        </w:rPr>
        <w:t xml:space="preserve"> Fachhändlern in über 160 Ländern. STIHL produziert weltweit in sieben Ländern: Deutschland, USA, Brasilien, Schweiz, Österreich, China und auf den Philippinen. Seit 1971 ist STIHL die meistverkaufte Motorsägenmarke weltweit. Das Unternehmen wurde 1926 gegründet und hat seinen Stammsitz in Waiblingen bei Stuttgart. STIHL erzielte 20</w:t>
      </w:r>
      <w:r w:rsidR="004A24B4">
        <w:rPr>
          <w:sz w:val="24"/>
          <w:szCs w:val="24"/>
          <w:lang w:val="de-DE"/>
        </w:rPr>
        <w:t>20</w:t>
      </w:r>
      <w:r w:rsidRPr="000A3BF5">
        <w:rPr>
          <w:sz w:val="24"/>
          <w:szCs w:val="24"/>
          <w:lang w:val="de-DE"/>
        </w:rPr>
        <w:t xml:space="preserve"> mit 1</w:t>
      </w:r>
      <w:r w:rsidR="004A24B4">
        <w:rPr>
          <w:sz w:val="24"/>
          <w:szCs w:val="24"/>
          <w:lang w:val="de-DE"/>
        </w:rPr>
        <w:t>8</w:t>
      </w:r>
      <w:r w:rsidRPr="000A3BF5">
        <w:rPr>
          <w:sz w:val="24"/>
          <w:szCs w:val="24"/>
          <w:lang w:val="de-DE"/>
        </w:rPr>
        <w:t>.</w:t>
      </w:r>
      <w:r w:rsidR="004A24B4">
        <w:rPr>
          <w:sz w:val="24"/>
          <w:szCs w:val="24"/>
          <w:lang w:val="de-DE"/>
        </w:rPr>
        <w:t>200</w:t>
      </w:r>
      <w:r w:rsidRPr="000A3BF5">
        <w:rPr>
          <w:sz w:val="24"/>
          <w:szCs w:val="24"/>
          <w:lang w:val="de-DE"/>
        </w:rPr>
        <w:t xml:space="preserve"> Mitarbeite</w:t>
      </w:r>
      <w:r w:rsidR="004A24B4">
        <w:rPr>
          <w:sz w:val="24"/>
          <w:szCs w:val="24"/>
          <w:lang w:val="de-DE"/>
        </w:rPr>
        <w:t xml:space="preserve">nden </w:t>
      </w:r>
      <w:r w:rsidRPr="000A3BF5">
        <w:rPr>
          <w:sz w:val="24"/>
          <w:szCs w:val="24"/>
          <w:lang w:val="de-DE"/>
        </w:rPr>
        <w:t xml:space="preserve">weltweit einen Umsatz von </w:t>
      </w:r>
      <w:r w:rsidR="004A24B4">
        <w:rPr>
          <w:sz w:val="24"/>
          <w:szCs w:val="24"/>
          <w:lang w:val="de-DE"/>
        </w:rPr>
        <w:t>4</w:t>
      </w:r>
      <w:r w:rsidRPr="000A3BF5">
        <w:rPr>
          <w:sz w:val="24"/>
          <w:szCs w:val="24"/>
          <w:lang w:val="de-DE"/>
        </w:rPr>
        <w:t>,</w:t>
      </w:r>
      <w:r w:rsidR="004A24B4">
        <w:rPr>
          <w:sz w:val="24"/>
          <w:szCs w:val="24"/>
          <w:lang w:val="de-DE"/>
        </w:rPr>
        <w:t>58</w:t>
      </w:r>
      <w:r w:rsidRPr="000A3BF5">
        <w:rPr>
          <w:sz w:val="24"/>
          <w:szCs w:val="24"/>
          <w:lang w:val="de-DE"/>
        </w:rPr>
        <w:t xml:space="preserve"> Mrd. Euro.</w:t>
      </w:r>
    </w:p>
    <w:p w14:paraId="40923420" w14:textId="0A12E7B1" w:rsidR="000A3BF5" w:rsidRDefault="000A3BF5" w:rsidP="000A3BF5">
      <w:pPr>
        <w:spacing w:line="360" w:lineRule="auto"/>
        <w:rPr>
          <w:rStyle w:val="Fett"/>
          <w:b w:val="0"/>
          <w:bCs w:val="0"/>
          <w:sz w:val="22"/>
          <w:lang w:val="de-DE"/>
        </w:rPr>
      </w:pPr>
    </w:p>
    <w:p w14:paraId="43E691B5" w14:textId="77777777" w:rsidR="000A3BF5" w:rsidRPr="000A3BF5" w:rsidRDefault="000A3BF5" w:rsidP="000A3BF5">
      <w:pPr>
        <w:spacing w:line="360" w:lineRule="auto"/>
        <w:rPr>
          <w:rStyle w:val="Fett"/>
          <w:sz w:val="24"/>
          <w:szCs w:val="24"/>
          <w:lang w:val="de-DE"/>
        </w:rPr>
      </w:pPr>
      <w:r w:rsidRPr="000A3BF5">
        <w:rPr>
          <w:rStyle w:val="Fett"/>
          <w:sz w:val="24"/>
          <w:szCs w:val="24"/>
          <w:lang w:val="de-DE"/>
        </w:rPr>
        <w:t>Ihr Ansprechpartner für weitere Fragen</w:t>
      </w:r>
    </w:p>
    <w:p w14:paraId="7F709DAC" w14:textId="705B2201" w:rsidR="00DC72A1" w:rsidRDefault="000A3BF5" w:rsidP="001717D2">
      <w:pPr>
        <w:spacing w:line="360" w:lineRule="auto"/>
        <w:rPr>
          <w:sz w:val="24"/>
          <w:szCs w:val="24"/>
          <w:lang w:val="de-DE"/>
        </w:rPr>
      </w:pPr>
      <w:r w:rsidRPr="000A3BF5">
        <w:rPr>
          <w:sz w:val="24"/>
          <w:szCs w:val="24"/>
          <w:lang w:val="de-DE"/>
        </w:rPr>
        <w:t>STIHL Tirol GmbH</w:t>
      </w:r>
      <w:r w:rsidR="00733ED2">
        <w:rPr>
          <w:sz w:val="24"/>
          <w:szCs w:val="24"/>
          <w:lang w:val="de-DE"/>
        </w:rPr>
        <w:br/>
      </w:r>
      <w:r w:rsidRPr="000A3BF5">
        <w:rPr>
          <w:sz w:val="24"/>
          <w:szCs w:val="24"/>
          <w:lang w:val="de-DE"/>
        </w:rPr>
        <w:t>Mag. Christian Dag</w:t>
      </w:r>
      <w:r w:rsidR="00733ED2">
        <w:rPr>
          <w:sz w:val="24"/>
          <w:szCs w:val="24"/>
          <w:lang w:val="de-DE"/>
        </w:rPr>
        <w:br/>
      </w:r>
      <w:r w:rsidR="00CE2648" w:rsidRPr="004A2418">
        <w:rPr>
          <w:sz w:val="24"/>
          <w:szCs w:val="24"/>
          <w:lang w:val="de-DE"/>
        </w:rPr>
        <w:t>Hans</w:t>
      </w:r>
      <w:r w:rsidR="00ED70EE" w:rsidRPr="004A2418">
        <w:rPr>
          <w:sz w:val="24"/>
          <w:szCs w:val="24"/>
          <w:lang w:val="de-DE"/>
        </w:rPr>
        <w:t xml:space="preserve"> </w:t>
      </w:r>
      <w:r w:rsidR="00CE2648" w:rsidRPr="004A2418">
        <w:rPr>
          <w:sz w:val="24"/>
          <w:szCs w:val="24"/>
          <w:lang w:val="de-DE"/>
        </w:rPr>
        <w:t>Peter</w:t>
      </w:r>
      <w:r w:rsidR="00ED70EE" w:rsidRPr="004A2418">
        <w:rPr>
          <w:sz w:val="24"/>
          <w:szCs w:val="24"/>
          <w:lang w:val="de-DE"/>
        </w:rPr>
        <w:t xml:space="preserve"> </w:t>
      </w:r>
      <w:r w:rsidRPr="004A2418">
        <w:rPr>
          <w:sz w:val="24"/>
          <w:szCs w:val="24"/>
          <w:lang w:val="de-DE"/>
        </w:rPr>
        <w:t>Stihl</w:t>
      </w:r>
      <w:r w:rsidRPr="00733ED2">
        <w:rPr>
          <w:sz w:val="24"/>
          <w:szCs w:val="24"/>
          <w:lang w:val="de-DE"/>
        </w:rPr>
        <w:t>-Straße 5</w:t>
      </w:r>
      <w:r w:rsidR="00733ED2">
        <w:rPr>
          <w:sz w:val="24"/>
          <w:szCs w:val="24"/>
          <w:lang w:val="de-DE"/>
        </w:rPr>
        <w:br/>
      </w:r>
      <w:r w:rsidRPr="00733ED2">
        <w:rPr>
          <w:sz w:val="24"/>
          <w:szCs w:val="24"/>
          <w:lang w:val="de-DE"/>
        </w:rPr>
        <w:t xml:space="preserve">A-6336 </w:t>
      </w:r>
      <w:proofErr w:type="spellStart"/>
      <w:r w:rsidRPr="001B1E9B">
        <w:rPr>
          <w:sz w:val="24"/>
          <w:szCs w:val="24"/>
          <w:lang w:val="de-DE"/>
        </w:rPr>
        <w:t>Langkampfen</w:t>
      </w:r>
      <w:proofErr w:type="spellEnd"/>
      <w:r w:rsidRPr="00733ED2">
        <w:rPr>
          <w:sz w:val="24"/>
          <w:szCs w:val="24"/>
          <w:lang w:val="de-DE"/>
        </w:rPr>
        <w:t xml:space="preserve"> </w:t>
      </w:r>
      <w:r w:rsidR="00733ED2">
        <w:rPr>
          <w:sz w:val="24"/>
          <w:szCs w:val="24"/>
          <w:lang w:val="de-DE"/>
        </w:rPr>
        <w:br/>
      </w:r>
      <w:r w:rsidRPr="00733ED2">
        <w:rPr>
          <w:sz w:val="24"/>
          <w:szCs w:val="24"/>
          <w:lang w:val="de-DE"/>
        </w:rPr>
        <w:t>Tel.: +43 (0) 5372 6972 267</w:t>
      </w:r>
      <w:r w:rsidR="00733ED2">
        <w:rPr>
          <w:sz w:val="24"/>
          <w:szCs w:val="24"/>
          <w:lang w:val="de-DE"/>
        </w:rPr>
        <w:br/>
      </w:r>
      <w:r w:rsidRPr="000A3BF5">
        <w:rPr>
          <w:sz w:val="24"/>
          <w:szCs w:val="24"/>
          <w:lang w:val="de-DE"/>
        </w:rPr>
        <w:t xml:space="preserve">E-Mail: </w:t>
      </w:r>
      <w:hyperlink r:id="rId11" w:history="1">
        <w:r w:rsidRPr="0095371F">
          <w:rPr>
            <w:sz w:val="24"/>
            <w:szCs w:val="24"/>
            <w:lang w:val="de-DE"/>
          </w:rPr>
          <w:t>christian.dag@stihl.at</w:t>
        </w:r>
      </w:hyperlink>
      <w:r w:rsidR="001717D2" w:rsidRPr="001B1E9B">
        <w:rPr>
          <w:sz w:val="24"/>
          <w:szCs w:val="24"/>
          <w:lang w:val="de-DE"/>
        </w:rPr>
        <w:br/>
      </w:r>
      <w:hyperlink r:id="rId12" w:history="1">
        <w:r w:rsidRPr="0095371F">
          <w:rPr>
            <w:sz w:val="24"/>
            <w:szCs w:val="24"/>
            <w:lang w:val="de-DE"/>
          </w:rPr>
          <w:t>www.stihl-tirol.at</w:t>
        </w:r>
      </w:hyperlink>
    </w:p>
    <w:p w14:paraId="7334716D" w14:textId="77777777" w:rsidR="00DC72A1" w:rsidRDefault="00DC72A1">
      <w:pPr>
        <w:pBdr>
          <w:top w:val="nil"/>
          <w:left w:val="nil"/>
          <w:bottom w:val="nil"/>
          <w:right w:val="nil"/>
          <w:between w:val="nil"/>
          <w:bar w:val="nil"/>
        </w:pBdr>
        <w:spacing w:before="0" w:after="0"/>
        <w:rPr>
          <w:sz w:val="24"/>
          <w:szCs w:val="24"/>
          <w:lang w:val="de-DE"/>
        </w:rPr>
      </w:pPr>
      <w:r>
        <w:rPr>
          <w:sz w:val="24"/>
          <w:szCs w:val="24"/>
          <w:lang w:val="de-DE"/>
        </w:rPr>
        <w:br w:type="page"/>
      </w:r>
    </w:p>
    <w:p w14:paraId="1B04CD3E" w14:textId="77777777" w:rsidR="00DC72A1" w:rsidRPr="000B7846" w:rsidRDefault="00DC72A1" w:rsidP="00DC72A1">
      <w:pPr>
        <w:spacing w:line="360" w:lineRule="auto"/>
        <w:rPr>
          <w:rFonts w:cs="Calibri"/>
          <w:lang w:val="de-DE"/>
        </w:rPr>
      </w:pPr>
      <w:r w:rsidRPr="000B7846">
        <w:rPr>
          <w:rFonts w:cs="Calibri"/>
          <w:b/>
          <w:sz w:val="32"/>
          <w:szCs w:val="32"/>
          <w:lang w:val="de-DE"/>
        </w:rPr>
        <w:lastRenderedPageBreak/>
        <w:t>Bildtitel</w:t>
      </w:r>
      <w:r>
        <w:rPr>
          <w:rFonts w:cs="Calibri"/>
          <w:b/>
          <w:sz w:val="32"/>
          <w:szCs w:val="32"/>
          <w:lang w:val="de-DE"/>
        </w:rPr>
        <w:t xml:space="preserve"> </w:t>
      </w:r>
    </w:p>
    <w:p w14:paraId="22428636" w14:textId="77777777" w:rsidR="00DC72A1" w:rsidRDefault="00DC72A1" w:rsidP="00DC72A1">
      <w:pPr>
        <w:spacing w:line="360" w:lineRule="auto"/>
        <w:ind w:left="3544" w:hanging="3544"/>
        <w:rPr>
          <w:rFonts w:cs="Calibri"/>
          <w:b/>
          <w:sz w:val="24"/>
          <w:szCs w:val="24"/>
          <w:lang w:val="de-DE"/>
        </w:rPr>
      </w:pPr>
    </w:p>
    <w:p w14:paraId="6D23926B" w14:textId="77777777" w:rsidR="00DC72A1" w:rsidRDefault="00DC72A1" w:rsidP="00DC72A1">
      <w:pPr>
        <w:spacing w:line="360" w:lineRule="auto"/>
        <w:ind w:left="3544" w:hanging="3544"/>
        <w:rPr>
          <w:rFonts w:cs="Calibri"/>
          <w:b/>
          <w:sz w:val="24"/>
          <w:szCs w:val="24"/>
          <w:lang w:val="de-DE"/>
        </w:rPr>
      </w:pPr>
      <w:r>
        <w:rPr>
          <w:rFonts w:cs="Calibri"/>
          <w:b/>
          <w:noProof/>
          <w:sz w:val="24"/>
          <w:szCs w:val="24"/>
          <w:lang w:val="de-AT" w:eastAsia="de-AT"/>
        </w:rPr>
        <w:drawing>
          <wp:inline distT="0" distB="0" distL="0" distR="0" wp14:anchorId="57FEDDB3" wp14:editId="678C0FA4">
            <wp:extent cx="2880360" cy="216103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IHL_Tirol_GF_Clemens_Schaller_Bildtitel_verkl.jpg"/>
                    <pic:cNvPicPr/>
                  </pic:nvPicPr>
                  <pic:blipFill>
                    <a:blip r:embed="rId13"/>
                    <a:stretch>
                      <a:fillRect/>
                    </a:stretch>
                  </pic:blipFill>
                  <pic:spPr>
                    <a:xfrm>
                      <a:off x="0" y="0"/>
                      <a:ext cx="2880360" cy="2161032"/>
                    </a:xfrm>
                    <a:prstGeom prst="rect">
                      <a:avLst/>
                    </a:prstGeom>
                  </pic:spPr>
                </pic:pic>
              </a:graphicData>
            </a:graphic>
          </wp:inline>
        </w:drawing>
      </w:r>
    </w:p>
    <w:p w14:paraId="08B4F3AF" w14:textId="77777777" w:rsidR="00DC72A1" w:rsidRPr="000B7846" w:rsidRDefault="00DC72A1" w:rsidP="00DC72A1">
      <w:pPr>
        <w:spacing w:line="360" w:lineRule="auto"/>
        <w:ind w:left="3544" w:hanging="3544"/>
        <w:rPr>
          <w:rFonts w:cs="Calibri"/>
          <w:b/>
          <w:sz w:val="24"/>
          <w:szCs w:val="24"/>
          <w:lang w:val="de-DE"/>
        </w:rPr>
      </w:pPr>
      <w:r>
        <w:rPr>
          <w:rFonts w:cs="Calibri"/>
          <w:b/>
          <w:sz w:val="24"/>
          <w:szCs w:val="24"/>
          <w:lang w:val="de-DE"/>
        </w:rPr>
        <w:t xml:space="preserve">Clemens Schaller, </w:t>
      </w:r>
      <w:r w:rsidRPr="000B7846">
        <w:rPr>
          <w:rFonts w:cs="Calibri"/>
          <w:b/>
          <w:sz w:val="24"/>
          <w:szCs w:val="24"/>
          <w:lang w:val="de-DE"/>
        </w:rPr>
        <w:t>Geschäftsführer STIHL Tirol GmbH</w:t>
      </w:r>
    </w:p>
    <w:p w14:paraId="20F527C4" w14:textId="77777777" w:rsidR="00DC72A1" w:rsidRDefault="00DC72A1" w:rsidP="00DC72A1">
      <w:pPr>
        <w:spacing w:line="360" w:lineRule="auto"/>
        <w:rPr>
          <w:rFonts w:cs="Calibri"/>
          <w:color w:val="000000" w:themeColor="text1"/>
          <w:sz w:val="24"/>
          <w:szCs w:val="24"/>
          <w:lang w:val="de-DE"/>
        </w:rPr>
      </w:pPr>
      <w:r>
        <w:rPr>
          <w:rFonts w:cs="Calibri"/>
          <w:color w:val="000000" w:themeColor="text1"/>
          <w:sz w:val="24"/>
          <w:szCs w:val="24"/>
          <w:lang w:val="de-DE"/>
        </w:rPr>
        <w:t>C</w:t>
      </w:r>
      <w:r w:rsidRPr="000B7846">
        <w:rPr>
          <w:rFonts w:cs="Calibri"/>
          <w:color w:val="000000" w:themeColor="text1"/>
          <w:sz w:val="24"/>
          <w:szCs w:val="24"/>
          <w:lang w:val="de-DE"/>
        </w:rPr>
        <w:t>lemens Schaller</w:t>
      </w:r>
      <w:r>
        <w:rPr>
          <w:rFonts w:cs="Calibri"/>
          <w:color w:val="000000" w:themeColor="text1"/>
          <w:sz w:val="24"/>
          <w:szCs w:val="24"/>
          <w:lang w:val="de-DE"/>
        </w:rPr>
        <w:t xml:space="preserve">, Geschäftsführer STIHL Tirol GmbH, freut sich über die hohe Nachfrage nach Gartengeräten und das Umsatzplus trotz </w:t>
      </w:r>
      <w:r w:rsidRPr="001006E1">
        <w:rPr>
          <w:rFonts w:cs="Calibri"/>
          <w:color w:val="000000" w:themeColor="text1"/>
          <w:sz w:val="24"/>
          <w:szCs w:val="24"/>
          <w:lang w:val="de-DE"/>
        </w:rPr>
        <w:t>nicht einfacher</w:t>
      </w:r>
      <w:r>
        <w:rPr>
          <w:rFonts w:cs="Calibri"/>
          <w:color w:val="000000" w:themeColor="text1"/>
          <w:sz w:val="24"/>
          <w:szCs w:val="24"/>
          <w:lang w:val="de-DE"/>
        </w:rPr>
        <w:t xml:space="preserve"> Umstände. </w:t>
      </w:r>
    </w:p>
    <w:p w14:paraId="78033D9A" w14:textId="77777777" w:rsidR="00DC72A1" w:rsidRPr="000B7846" w:rsidRDefault="00DC72A1" w:rsidP="00DC72A1">
      <w:pPr>
        <w:rPr>
          <w:rFonts w:cs="Calibri"/>
          <w:sz w:val="24"/>
          <w:lang w:val="de-DE"/>
        </w:rPr>
      </w:pPr>
      <w:r w:rsidRPr="00662FA8">
        <w:rPr>
          <w:rFonts w:cs="Calibri"/>
          <w:color w:val="000000" w:themeColor="text1"/>
          <w:sz w:val="24"/>
          <w:szCs w:val="24"/>
          <w:lang w:val="de-DE"/>
        </w:rPr>
        <w:t xml:space="preserve">Abdruck für Pressezwecke honorarfrei, </w:t>
      </w:r>
      <w:proofErr w:type="spellStart"/>
      <w:r w:rsidRPr="00662FA8">
        <w:rPr>
          <w:rFonts w:cs="Calibri"/>
          <w:color w:val="000000" w:themeColor="text1"/>
          <w:sz w:val="24"/>
          <w:szCs w:val="24"/>
          <w:lang w:val="de-DE"/>
        </w:rPr>
        <w:t>Fotocredit</w:t>
      </w:r>
      <w:proofErr w:type="spellEnd"/>
      <w:r w:rsidRPr="00662FA8">
        <w:rPr>
          <w:rFonts w:cs="Calibri"/>
          <w:color w:val="000000" w:themeColor="text1"/>
          <w:sz w:val="24"/>
          <w:szCs w:val="24"/>
          <w:lang w:val="de-DE"/>
        </w:rPr>
        <w:t xml:space="preserve">: </w:t>
      </w:r>
      <w:r>
        <w:rPr>
          <w:rFonts w:cs="Calibri"/>
          <w:color w:val="000000" w:themeColor="text1"/>
          <w:sz w:val="24"/>
          <w:szCs w:val="24"/>
          <w:lang w:val="de-DE"/>
        </w:rPr>
        <w:t>STIHL Tirol</w:t>
      </w:r>
    </w:p>
    <w:p w14:paraId="2F5F2E03" w14:textId="77777777" w:rsidR="00DC72A1" w:rsidRDefault="00DC72A1" w:rsidP="00DC72A1">
      <w:pPr>
        <w:tabs>
          <w:tab w:val="left" w:pos="3969"/>
        </w:tabs>
        <w:spacing w:line="360" w:lineRule="auto"/>
        <w:rPr>
          <w:b/>
          <w:noProof/>
          <w:color w:val="000000" w:themeColor="text1"/>
          <w:sz w:val="24"/>
          <w:bdr w:val="nil"/>
          <w:lang w:val="de-AT" w:eastAsia="de-AT"/>
        </w:rPr>
      </w:pPr>
      <w:r>
        <w:rPr>
          <w:b/>
          <w:noProof/>
          <w:color w:val="000000" w:themeColor="text1"/>
          <w:sz w:val="24"/>
          <w:bdr w:val="nil"/>
          <w:lang w:val="de-AT" w:eastAsia="de-AT"/>
        </w:rPr>
        <w:drawing>
          <wp:inline distT="0" distB="0" distL="0" distR="0" wp14:anchorId="0340EAD6" wp14:editId="6C7DC890">
            <wp:extent cx="1952625" cy="2761120"/>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IHL_Tirol_Infografik_2020_DE_Bildtitel_verkl.jpg"/>
                    <pic:cNvPicPr/>
                  </pic:nvPicPr>
                  <pic:blipFill>
                    <a:blip r:embed="rId14"/>
                    <a:stretch>
                      <a:fillRect/>
                    </a:stretch>
                  </pic:blipFill>
                  <pic:spPr>
                    <a:xfrm>
                      <a:off x="0" y="0"/>
                      <a:ext cx="1978940" cy="2798331"/>
                    </a:xfrm>
                    <a:prstGeom prst="rect">
                      <a:avLst/>
                    </a:prstGeom>
                  </pic:spPr>
                </pic:pic>
              </a:graphicData>
            </a:graphic>
          </wp:inline>
        </w:drawing>
      </w:r>
    </w:p>
    <w:p w14:paraId="717506AC" w14:textId="77777777" w:rsidR="00DC72A1" w:rsidRDefault="00DC72A1" w:rsidP="00DC72A1">
      <w:pPr>
        <w:spacing w:line="360" w:lineRule="auto"/>
        <w:rPr>
          <w:rFonts w:cs="Calibri"/>
          <w:b/>
          <w:color w:val="000000" w:themeColor="text1"/>
          <w:sz w:val="24"/>
          <w:lang w:val="de-DE"/>
        </w:rPr>
      </w:pPr>
      <w:r>
        <w:rPr>
          <w:rFonts w:cs="Calibri"/>
          <w:b/>
          <w:color w:val="000000" w:themeColor="text1"/>
          <w:sz w:val="24"/>
          <w:lang w:val="de-DE"/>
        </w:rPr>
        <w:t xml:space="preserve">Deutliches Umsatzplus bei STIHL Tirol </w:t>
      </w:r>
    </w:p>
    <w:p w14:paraId="318DEFAB" w14:textId="77777777" w:rsidR="00DC72A1" w:rsidRDefault="00DC72A1" w:rsidP="00DC72A1">
      <w:pPr>
        <w:spacing w:line="360" w:lineRule="auto"/>
        <w:rPr>
          <w:sz w:val="24"/>
          <w:szCs w:val="24"/>
          <w:lang w:val="de-DE"/>
        </w:rPr>
      </w:pPr>
      <w:r>
        <w:rPr>
          <w:sz w:val="24"/>
          <w:szCs w:val="24"/>
          <w:lang w:val="de-DE"/>
        </w:rPr>
        <w:t xml:space="preserve">STIHL Tirol steigerte den Umsatz 2020 auf 576,2 Millionen Euro und erreichte damit ein Wachstum von mehr als 26 Prozent gegenüber 2019. Die Zahl der Beschäftigten stieg auf 702 Mitarbeiterinnen und Mitarbeiter. </w:t>
      </w:r>
    </w:p>
    <w:p w14:paraId="2D303E47" w14:textId="77777777" w:rsidR="00DC72A1" w:rsidRDefault="00DC72A1" w:rsidP="00DC72A1">
      <w:pPr>
        <w:rPr>
          <w:rFonts w:cs="Calibri"/>
          <w:color w:val="000000" w:themeColor="text1"/>
          <w:sz w:val="24"/>
          <w:szCs w:val="24"/>
          <w:lang w:val="de-DE"/>
        </w:rPr>
      </w:pPr>
      <w:r w:rsidRPr="00662FA8">
        <w:rPr>
          <w:rFonts w:cs="Calibri"/>
          <w:color w:val="000000" w:themeColor="text1"/>
          <w:sz w:val="24"/>
          <w:szCs w:val="24"/>
          <w:lang w:val="de-DE"/>
        </w:rPr>
        <w:t xml:space="preserve">Abdruck für Pressezwecke honorarfrei, </w:t>
      </w:r>
      <w:proofErr w:type="spellStart"/>
      <w:r w:rsidRPr="00662FA8">
        <w:rPr>
          <w:rFonts w:cs="Calibri"/>
          <w:color w:val="000000" w:themeColor="text1"/>
          <w:sz w:val="24"/>
          <w:szCs w:val="24"/>
          <w:lang w:val="de-DE"/>
        </w:rPr>
        <w:t>Fotocredit</w:t>
      </w:r>
      <w:proofErr w:type="spellEnd"/>
      <w:r w:rsidRPr="00662FA8">
        <w:rPr>
          <w:rFonts w:cs="Calibri"/>
          <w:color w:val="000000" w:themeColor="text1"/>
          <w:sz w:val="24"/>
          <w:szCs w:val="24"/>
          <w:lang w:val="de-DE"/>
        </w:rPr>
        <w:t xml:space="preserve">: </w:t>
      </w:r>
      <w:r>
        <w:rPr>
          <w:rFonts w:cs="Calibri"/>
          <w:color w:val="000000" w:themeColor="text1"/>
          <w:sz w:val="24"/>
          <w:szCs w:val="24"/>
          <w:lang w:val="de-DE"/>
        </w:rPr>
        <w:t>STIHL Tirol</w:t>
      </w:r>
    </w:p>
    <w:p w14:paraId="2ED1E463" w14:textId="77777777" w:rsidR="00DC72A1" w:rsidRDefault="00DC72A1" w:rsidP="00DC72A1">
      <w:pPr>
        <w:rPr>
          <w:rFonts w:cs="Calibri"/>
          <w:color w:val="000000" w:themeColor="text1"/>
          <w:sz w:val="24"/>
          <w:szCs w:val="24"/>
          <w:lang w:val="de-DE"/>
        </w:rPr>
      </w:pPr>
    </w:p>
    <w:p w14:paraId="45338574" w14:textId="77777777" w:rsidR="00DC72A1" w:rsidRDefault="00DC72A1" w:rsidP="00DC72A1">
      <w:pPr>
        <w:rPr>
          <w:rFonts w:cs="Calibri"/>
          <w:color w:val="000000" w:themeColor="text1"/>
          <w:sz w:val="24"/>
          <w:szCs w:val="24"/>
          <w:lang w:val="de-DE"/>
        </w:rPr>
      </w:pPr>
    </w:p>
    <w:p w14:paraId="649384A9" w14:textId="77777777" w:rsidR="00DC72A1" w:rsidRPr="000B7846" w:rsidRDefault="00DC72A1" w:rsidP="00DC72A1">
      <w:pPr>
        <w:rPr>
          <w:rFonts w:cs="Calibri"/>
          <w:sz w:val="24"/>
          <w:lang w:val="de-DE"/>
        </w:rPr>
      </w:pPr>
      <w:r>
        <w:rPr>
          <w:rFonts w:cs="Calibri"/>
          <w:noProof/>
          <w:sz w:val="24"/>
          <w:lang w:val="de-AT" w:eastAsia="de-AT"/>
        </w:rPr>
        <w:drawing>
          <wp:inline distT="0" distB="0" distL="0" distR="0" wp14:anchorId="30843EB1" wp14:editId="5C65D8F3">
            <wp:extent cx="2880360" cy="1920240"/>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IHL_Tirol_Visualisierung_Erweiterungsbau_Bildtitel_verkl.jpg"/>
                    <pic:cNvPicPr/>
                  </pic:nvPicPr>
                  <pic:blipFill>
                    <a:blip r:embed="rId15"/>
                    <a:stretch>
                      <a:fillRect/>
                    </a:stretch>
                  </pic:blipFill>
                  <pic:spPr>
                    <a:xfrm>
                      <a:off x="0" y="0"/>
                      <a:ext cx="2880360" cy="1920240"/>
                    </a:xfrm>
                    <a:prstGeom prst="rect">
                      <a:avLst/>
                    </a:prstGeom>
                  </pic:spPr>
                </pic:pic>
              </a:graphicData>
            </a:graphic>
          </wp:inline>
        </w:drawing>
      </w:r>
    </w:p>
    <w:p w14:paraId="0A553937" w14:textId="77777777" w:rsidR="00DC72A1" w:rsidRPr="00653B64" w:rsidRDefault="00DC72A1" w:rsidP="00DC72A1">
      <w:pPr>
        <w:spacing w:line="360" w:lineRule="auto"/>
        <w:rPr>
          <w:rFonts w:cs="Calibri"/>
          <w:b/>
          <w:bCs/>
          <w:color w:val="000000" w:themeColor="text1"/>
          <w:sz w:val="24"/>
          <w:szCs w:val="24"/>
          <w:lang w:val="de-DE"/>
        </w:rPr>
      </w:pPr>
      <w:r>
        <w:rPr>
          <w:rFonts w:cs="Calibri"/>
          <w:b/>
          <w:bCs/>
          <w:color w:val="000000" w:themeColor="text1"/>
          <w:sz w:val="24"/>
          <w:szCs w:val="24"/>
          <w:lang w:val="de-DE"/>
        </w:rPr>
        <w:t xml:space="preserve">Neue Kunststoff-Fertigung in </w:t>
      </w:r>
      <w:proofErr w:type="spellStart"/>
      <w:r>
        <w:rPr>
          <w:rFonts w:cs="Calibri"/>
          <w:b/>
          <w:bCs/>
          <w:color w:val="000000" w:themeColor="text1"/>
          <w:sz w:val="24"/>
          <w:szCs w:val="24"/>
          <w:lang w:val="de-DE"/>
        </w:rPr>
        <w:t>Langkampfen</w:t>
      </w:r>
      <w:proofErr w:type="spellEnd"/>
      <w:r>
        <w:rPr>
          <w:rFonts w:cs="Calibri"/>
          <w:b/>
          <w:bCs/>
          <w:color w:val="000000" w:themeColor="text1"/>
          <w:sz w:val="24"/>
          <w:szCs w:val="24"/>
          <w:lang w:val="de-DE"/>
        </w:rPr>
        <w:t xml:space="preserve"> ab 2022 </w:t>
      </w:r>
    </w:p>
    <w:p w14:paraId="0280A317" w14:textId="77777777" w:rsidR="00DC72A1" w:rsidRDefault="00DC72A1" w:rsidP="00DC72A1">
      <w:pPr>
        <w:spacing w:line="360" w:lineRule="auto"/>
        <w:rPr>
          <w:rFonts w:cs="Calibri"/>
          <w:color w:val="000000" w:themeColor="text1"/>
          <w:sz w:val="24"/>
          <w:szCs w:val="24"/>
          <w:lang w:val="de-DE"/>
        </w:rPr>
      </w:pPr>
      <w:r>
        <w:rPr>
          <w:rFonts w:cs="Calibri"/>
          <w:color w:val="000000" w:themeColor="text1"/>
          <w:sz w:val="24"/>
          <w:szCs w:val="24"/>
          <w:lang w:val="de-DE"/>
        </w:rPr>
        <w:t xml:space="preserve">Der </w:t>
      </w:r>
      <w:r w:rsidRPr="001006E1">
        <w:rPr>
          <w:rFonts w:cs="Calibri"/>
          <w:color w:val="000000" w:themeColor="text1"/>
          <w:sz w:val="24"/>
          <w:szCs w:val="24"/>
          <w:lang w:val="de-DE"/>
        </w:rPr>
        <w:t>Erweiterungsbau</w:t>
      </w:r>
      <w:r>
        <w:rPr>
          <w:rFonts w:cs="Calibri"/>
          <w:color w:val="000000" w:themeColor="text1"/>
          <w:sz w:val="24"/>
          <w:szCs w:val="24"/>
          <w:lang w:val="de-DE"/>
        </w:rPr>
        <w:t xml:space="preserve"> wird auf 3.500 </w:t>
      </w:r>
      <w:r w:rsidRPr="001006E1">
        <w:rPr>
          <w:rFonts w:cs="Calibri"/>
          <w:color w:val="000000" w:themeColor="text1"/>
          <w:sz w:val="24"/>
          <w:szCs w:val="24"/>
          <w:lang w:val="de-DE"/>
        </w:rPr>
        <w:t xml:space="preserve">m² neu verbauter Fläche </w:t>
      </w:r>
      <w:r>
        <w:rPr>
          <w:rFonts w:cs="Calibri"/>
          <w:color w:val="000000" w:themeColor="text1"/>
          <w:sz w:val="24"/>
          <w:szCs w:val="24"/>
          <w:lang w:val="de-DE"/>
        </w:rPr>
        <w:t xml:space="preserve">südlich des bestehenden </w:t>
      </w:r>
      <w:r w:rsidRPr="001006E1">
        <w:rPr>
          <w:rFonts w:cs="Calibri"/>
          <w:color w:val="000000" w:themeColor="text1"/>
          <w:sz w:val="24"/>
          <w:szCs w:val="24"/>
          <w:lang w:val="de-DE"/>
        </w:rPr>
        <w:t>Gebäudes</w:t>
      </w:r>
      <w:r>
        <w:rPr>
          <w:rFonts w:cs="Calibri"/>
          <w:color w:val="000000" w:themeColor="text1"/>
          <w:sz w:val="24"/>
          <w:szCs w:val="24"/>
          <w:lang w:val="de-DE"/>
        </w:rPr>
        <w:t xml:space="preserve"> entstehen. Das Investitionsvolumen beträgt rund 19 Mio. Euro. </w:t>
      </w:r>
    </w:p>
    <w:p w14:paraId="1BFD4DFF" w14:textId="77777777" w:rsidR="00DC72A1" w:rsidRPr="000B7846" w:rsidRDefault="00DC72A1" w:rsidP="00DC72A1">
      <w:pPr>
        <w:spacing w:line="360" w:lineRule="auto"/>
        <w:rPr>
          <w:rFonts w:cs="Calibri"/>
          <w:sz w:val="24"/>
          <w:lang w:val="de-DE"/>
        </w:rPr>
      </w:pPr>
      <w:r w:rsidRPr="00662FA8">
        <w:rPr>
          <w:rFonts w:cs="Calibri"/>
          <w:color w:val="000000" w:themeColor="text1"/>
          <w:sz w:val="24"/>
          <w:szCs w:val="24"/>
          <w:lang w:val="de-DE"/>
        </w:rPr>
        <w:t xml:space="preserve">Abdruck für Pressezwecke honorarfrei, </w:t>
      </w:r>
      <w:proofErr w:type="spellStart"/>
      <w:r w:rsidRPr="00662FA8">
        <w:rPr>
          <w:rFonts w:cs="Calibri"/>
          <w:color w:val="000000" w:themeColor="text1"/>
          <w:sz w:val="24"/>
          <w:szCs w:val="24"/>
          <w:lang w:val="de-DE"/>
        </w:rPr>
        <w:t>Fotocre</w:t>
      </w:r>
      <w:r>
        <w:rPr>
          <w:rFonts w:cs="Calibri"/>
          <w:color w:val="000000" w:themeColor="text1"/>
          <w:sz w:val="24"/>
          <w:szCs w:val="24"/>
          <w:lang w:val="de-DE"/>
        </w:rPr>
        <w:t>d</w:t>
      </w:r>
      <w:r w:rsidRPr="00662FA8">
        <w:rPr>
          <w:rFonts w:cs="Calibri"/>
          <w:color w:val="000000" w:themeColor="text1"/>
          <w:sz w:val="24"/>
          <w:szCs w:val="24"/>
          <w:lang w:val="de-DE"/>
        </w:rPr>
        <w:t>it</w:t>
      </w:r>
      <w:proofErr w:type="spellEnd"/>
      <w:r w:rsidRPr="00662FA8">
        <w:rPr>
          <w:rFonts w:cs="Calibri"/>
          <w:color w:val="000000" w:themeColor="text1"/>
          <w:sz w:val="24"/>
          <w:szCs w:val="24"/>
          <w:lang w:val="de-DE"/>
        </w:rPr>
        <w:t xml:space="preserve">: </w:t>
      </w:r>
      <w:r>
        <w:rPr>
          <w:rFonts w:cs="Calibri"/>
          <w:color w:val="000000" w:themeColor="text1"/>
          <w:sz w:val="24"/>
          <w:szCs w:val="24"/>
          <w:lang w:val="de-DE"/>
        </w:rPr>
        <w:t>STIHL Tirol</w:t>
      </w:r>
    </w:p>
    <w:p w14:paraId="5FA602A8" w14:textId="77777777" w:rsidR="00DC72A1" w:rsidRDefault="00DC72A1" w:rsidP="00DC72A1">
      <w:pPr>
        <w:spacing w:line="360" w:lineRule="auto"/>
        <w:rPr>
          <w:sz w:val="24"/>
          <w:szCs w:val="24"/>
          <w:lang w:val="de-DE"/>
        </w:rPr>
      </w:pPr>
    </w:p>
    <w:p w14:paraId="7EC0E1C3" w14:textId="77777777" w:rsidR="00DC72A1" w:rsidRPr="007A3323" w:rsidRDefault="00DC72A1" w:rsidP="00DC72A1">
      <w:pPr>
        <w:spacing w:line="360" w:lineRule="auto"/>
        <w:rPr>
          <w:rFonts w:cs="Calibri"/>
          <w:b/>
          <w:bCs/>
          <w:color w:val="000000" w:themeColor="text1"/>
          <w:sz w:val="24"/>
          <w:szCs w:val="24"/>
          <w:lang w:val="de-DE"/>
        </w:rPr>
      </w:pPr>
    </w:p>
    <w:p w14:paraId="48A1E3E9" w14:textId="77777777" w:rsidR="00DC72A1" w:rsidRPr="0023696C" w:rsidRDefault="00DC72A1" w:rsidP="00DC72A1">
      <w:pPr>
        <w:spacing w:line="360" w:lineRule="auto"/>
        <w:rPr>
          <w:rFonts w:cs="Calibri"/>
          <w:color w:val="000000" w:themeColor="text1"/>
          <w:sz w:val="24"/>
          <w:szCs w:val="24"/>
          <w:lang w:val="de-AT"/>
        </w:rPr>
      </w:pPr>
      <w:r>
        <w:rPr>
          <w:rFonts w:cs="Calibri"/>
          <w:noProof/>
          <w:color w:val="000000" w:themeColor="text1"/>
          <w:sz w:val="24"/>
          <w:szCs w:val="24"/>
          <w:lang w:val="de-AT" w:eastAsia="de-AT"/>
        </w:rPr>
        <w:drawing>
          <wp:inline distT="0" distB="0" distL="0" distR="0" wp14:anchorId="4A40DB83" wp14:editId="35320662">
            <wp:extent cx="2686050" cy="2015248"/>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IHL_Tirol_Produktion_Bildtitel_verkl.jpg"/>
                    <pic:cNvPicPr/>
                  </pic:nvPicPr>
                  <pic:blipFill>
                    <a:blip r:embed="rId16"/>
                    <a:stretch>
                      <a:fillRect/>
                    </a:stretch>
                  </pic:blipFill>
                  <pic:spPr>
                    <a:xfrm>
                      <a:off x="0" y="0"/>
                      <a:ext cx="2698369" cy="2024491"/>
                    </a:xfrm>
                    <a:prstGeom prst="rect">
                      <a:avLst/>
                    </a:prstGeom>
                  </pic:spPr>
                </pic:pic>
              </a:graphicData>
            </a:graphic>
          </wp:inline>
        </w:drawing>
      </w:r>
    </w:p>
    <w:p w14:paraId="05B1350B" w14:textId="77777777" w:rsidR="00DC72A1" w:rsidRPr="00653B64" w:rsidRDefault="00DC72A1" w:rsidP="00DC72A1">
      <w:pPr>
        <w:spacing w:line="360" w:lineRule="auto"/>
        <w:rPr>
          <w:rFonts w:cs="Calibri"/>
          <w:b/>
          <w:bCs/>
          <w:color w:val="000000" w:themeColor="text1"/>
          <w:sz w:val="24"/>
          <w:szCs w:val="24"/>
          <w:lang w:val="de-DE"/>
        </w:rPr>
      </w:pPr>
      <w:r>
        <w:rPr>
          <w:rFonts w:cs="Calibri"/>
          <w:b/>
          <w:bCs/>
          <w:color w:val="000000" w:themeColor="text1"/>
          <w:sz w:val="24"/>
          <w:szCs w:val="24"/>
          <w:lang w:val="de-DE"/>
        </w:rPr>
        <w:t xml:space="preserve">Mitarbeitende gesucht </w:t>
      </w:r>
    </w:p>
    <w:p w14:paraId="7A4CA0D6" w14:textId="77777777" w:rsidR="00DC72A1" w:rsidRDefault="00DC72A1" w:rsidP="00DC72A1">
      <w:pPr>
        <w:spacing w:line="360" w:lineRule="auto"/>
        <w:rPr>
          <w:rFonts w:cs="Calibri"/>
          <w:color w:val="000000" w:themeColor="text1"/>
          <w:sz w:val="24"/>
          <w:szCs w:val="24"/>
          <w:lang w:val="de-DE"/>
        </w:rPr>
      </w:pPr>
      <w:r>
        <w:rPr>
          <w:sz w:val="24"/>
          <w:szCs w:val="24"/>
          <w:bdr w:val="none" w:sz="0" w:space="0" w:color="auto" w:frame="1"/>
          <w:lang w:val="de-DE"/>
        </w:rPr>
        <w:t xml:space="preserve">STIHL Tirol sucht laufend nach engagierten Menschen, die in einem der innovativsten Unternehmen der Region mitarbeiten wollen. Aktuell ist der Gartengeräte-Hersteller </w:t>
      </w:r>
      <w:r w:rsidRPr="001006E1">
        <w:rPr>
          <w:sz w:val="24"/>
          <w:szCs w:val="24"/>
          <w:bdr w:val="none" w:sz="0" w:space="0" w:color="auto" w:frame="1"/>
          <w:lang w:val="de-DE"/>
        </w:rPr>
        <w:t>in zahlreichen Bereichen</w:t>
      </w:r>
      <w:r>
        <w:rPr>
          <w:sz w:val="24"/>
          <w:szCs w:val="24"/>
          <w:bdr w:val="none" w:sz="0" w:space="0" w:color="auto" w:frame="1"/>
          <w:lang w:val="de-DE"/>
        </w:rPr>
        <w:t xml:space="preserve"> auf der Suche nach motivierten Bewerberinnen und </w:t>
      </w:r>
      <w:r w:rsidRPr="001006E1">
        <w:rPr>
          <w:sz w:val="24"/>
          <w:szCs w:val="24"/>
          <w:bdr w:val="none" w:sz="0" w:space="0" w:color="auto" w:frame="1"/>
          <w:lang w:val="de-DE"/>
        </w:rPr>
        <w:t>Bewerbern.</w:t>
      </w:r>
    </w:p>
    <w:p w14:paraId="68C33AA2" w14:textId="77777777" w:rsidR="00DC72A1" w:rsidRDefault="00DC72A1" w:rsidP="00DC72A1">
      <w:pPr>
        <w:spacing w:line="360" w:lineRule="auto"/>
        <w:rPr>
          <w:sz w:val="24"/>
          <w:szCs w:val="24"/>
          <w:lang w:val="de-DE"/>
        </w:rPr>
      </w:pPr>
      <w:r w:rsidRPr="0023696C">
        <w:rPr>
          <w:sz w:val="24"/>
          <w:szCs w:val="24"/>
          <w:lang w:val="de-DE"/>
        </w:rPr>
        <w:t xml:space="preserve">Abdruck für Pressezwecke honorarfrei, </w:t>
      </w:r>
      <w:proofErr w:type="spellStart"/>
      <w:r w:rsidRPr="0023696C">
        <w:rPr>
          <w:sz w:val="24"/>
          <w:szCs w:val="24"/>
          <w:lang w:val="de-DE"/>
        </w:rPr>
        <w:t>Fotocredit</w:t>
      </w:r>
      <w:proofErr w:type="spellEnd"/>
      <w:r w:rsidRPr="0023696C">
        <w:rPr>
          <w:sz w:val="24"/>
          <w:szCs w:val="24"/>
          <w:lang w:val="de-DE"/>
        </w:rPr>
        <w:t>: STIHL Tirol</w:t>
      </w:r>
    </w:p>
    <w:p w14:paraId="24AD53A9" w14:textId="77777777" w:rsidR="00DC72A1" w:rsidRDefault="00DC72A1" w:rsidP="00DC72A1">
      <w:pPr>
        <w:spacing w:line="360" w:lineRule="auto"/>
        <w:rPr>
          <w:sz w:val="24"/>
          <w:szCs w:val="24"/>
          <w:lang w:val="de-DE"/>
        </w:rPr>
      </w:pPr>
    </w:p>
    <w:p w14:paraId="286F4912" w14:textId="77777777" w:rsidR="00DC72A1" w:rsidRDefault="00DC72A1" w:rsidP="00DC72A1">
      <w:pPr>
        <w:spacing w:line="360" w:lineRule="auto"/>
        <w:rPr>
          <w:sz w:val="24"/>
          <w:szCs w:val="24"/>
          <w:lang w:val="de-DE"/>
        </w:rPr>
      </w:pPr>
      <w:r>
        <w:rPr>
          <w:noProof/>
          <w:sz w:val="24"/>
          <w:szCs w:val="24"/>
          <w:lang w:val="de-AT" w:eastAsia="de-AT"/>
        </w:rPr>
        <w:lastRenderedPageBreak/>
        <w:drawing>
          <wp:inline distT="0" distB="0" distL="0" distR="0" wp14:anchorId="5B2BB69D" wp14:editId="37099D25">
            <wp:extent cx="2880360" cy="192024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IHL_Tirol_Werk_Bildtitel_verkl.jpg"/>
                    <pic:cNvPicPr/>
                  </pic:nvPicPr>
                  <pic:blipFill>
                    <a:blip r:embed="rId17"/>
                    <a:stretch>
                      <a:fillRect/>
                    </a:stretch>
                  </pic:blipFill>
                  <pic:spPr>
                    <a:xfrm>
                      <a:off x="0" y="0"/>
                      <a:ext cx="2880360" cy="1920240"/>
                    </a:xfrm>
                    <a:prstGeom prst="rect">
                      <a:avLst/>
                    </a:prstGeom>
                  </pic:spPr>
                </pic:pic>
              </a:graphicData>
            </a:graphic>
          </wp:inline>
        </w:drawing>
      </w:r>
    </w:p>
    <w:p w14:paraId="505306BD" w14:textId="77777777" w:rsidR="00DC72A1" w:rsidRPr="007A3323" w:rsidRDefault="00DC72A1" w:rsidP="00DC72A1">
      <w:pPr>
        <w:spacing w:line="360" w:lineRule="auto"/>
        <w:rPr>
          <w:rFonts w:cs="Calibri"/>
          <w:b/>
          <w:bCs/>
          <w:color w:val="000000" w:themeColor="text1"/>
          <w:sz w:val="24"/>
          <w:szCs w:val="24"/>
          <w:lang w:val="de-DE"/>
        </w:rPr>
      </w:pPr>
      <w:r w:rsidRPr="007A3323">
        <w:rPr>
          <w:rFonts w:cs="Calibri"/>
          <w:b/>
          <w:bCs/>
          <w:color w:val="000000" w:themeColor="text1"/>
          <w:sz w:val="24"/>
          <w:szCs w:val="24"/>
          <w:lang w:val="de-DE"/>
        </w:rPr>
        <w:t xml:space="preserve">STIHL Tirol </w:t>
      </w:r>
    </w:p>
    <w:p w14:paraId="1C365A47" w14:textId="77777777" w:rsidR="00DC72A1" w:rsidRDefault="00DC72A1" w:rsidP="00DC72A1">
      <w:pPr>
        <w:spacing w:line="360" w:lineRule="auto"/>
        <w:rPr>
          <w:rFonts w:cs="Calibri"/>
          <w:color w:val="000000" w:themeColor="text1"/>
          <w:sz w:val="24"/>
          <w:szCs w:val="24"/>
          <w:lang w:val="de-DE"/>
        </w:rPr>
      </w:pPr>
      <w:r>
        <w:rPr>
          <w:sz w:val="24"/>
          <w:szCs w:val="24"/>
          <w:bdr w:val="none" w:sz="0" w:space="0" w:color="auto" w:frame="1"/>
          <w:lang w:val="de-DE"/>
        </w:rPr>
        <w:t xml:space="preserve">Ein Grund für die erfolgreiche Entwicklung des Tiroler Gartengeräte-Herstellers und Akkuprodukte-Spezialisten liegt in der laufenden Verbesserung der Produktion, der Anlagen und der Abläufe. </w:t>
      </w:r>
    </w:p>
    <w:p w14:paraId="6C32128F" w14:textId="77777777" w:rsidR="00DC72A1" w:rsidRDefault="00DC72A1" w:rsidP="00DC72A1">
      <w:pPr>
        <w:rPr>
          <w:sz w:val="24"/>
          <w:szCs w:val="24"/>
          <w:lang w:val="de-DE"/>
        </w:rPr>
      </w:pPr>
      <w:r>
        <w:rPr>
          <w:rFonts w:cs="Calibri"/>
          <w:color w:val="000000" w:themeColor="text1"/>
          <w:sz w:val="24"/>
          <w:szCs w:val="24"/>
          <w:lang w:val="de-DE"/>
        </w:rPr>
        <w:t xml:space="preserve">Abdruck für Pressezwecke honorarfrei, </w:t>
      </w:r>
      <w:proofErr w:type="spellStart"/>
      <w:r>
        <w:rPr>
          <w:rFonts w:cs="Calibri"/>
          <w:color w:val="000000" w:themeColor="text1"/>
          <w:sz w:val="24"/>
          <w:szCs w:val="24"/>
          <w:lang w:val="de-DE"/>
        </w:rPr>
        <w:t>Fotocredit</w:t>
      </w:r>
      <w:proofErr w:type="spellEnd"/>
      <w:r>
        <w:rPr>
          <w:rFonts w:cs="Calibri"/>
          <w:color w:val="000000" w:themeColor="text1"/>
          <w:sz w:val="24"/>
          <w:szCs w:val="24"/>
          <w:lang w:val="de-DE"/>
        </w:rPr>
        <w:t>: STIHL Tirol</w:t>
      </w:r>
    </w:p>
    <w:p w14:paraId="50C6A956" w14:textId="77777777" w:rsidR="000A3BF5" w:rsidRPr="00DC72A1" w:rsidRDefault="000A3BF5" w:rsidP="001717D2">
      <w:pPr>
        <w:spacing w:line="360" w:lineRule="auto"/>
        <w:rPr>
          <w:lang w:val="de-DE"/>
        </w:rPr>
      </w:pPr>
    </w:p>
    <w:sectPr w:rsidR="000A3BF5" w:rsidRPr="00DC72A1" w:rsidSect="008A6EA2">
      <w:headerReference w:type="default" r:id="rId18"/>
      <w:type w:val="continuous"/>
      <w:pgSz w:w="11900" w:h="16840"/>
      <w:pgMar w:top="1417" w:right="1417" w:bottom="1134" w:left="1417" w:header="0" w:footer="850" w:gutter="0"/>
      <w:cols w:space="720"/>
      <w:formProt w:val="0"/>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CCE82" w16cex:dateUtc="2020-05-18T07:06:00Z"/>
  <w16cex:commentExtensible w16cex:durableId="226CCF4E" w16cex:dateUtc="2020-05-18T07: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3A0EF" w14:textId="77777777" w:rsidR="00BD5C51" w:rsidRDefault="00BD5C51" w:rsidP="00B00E08">
      <w:r>
        <w:separator/>
      </w:r>
    </w:p>
  </w:endnote>
  <w:endnote w:type="continuationSeparator" w:id="0">
    <w:p w14:paraId="5D758D3E" w14:textId="77777777" w:rsidR="00BD5C51" w:rsidRDefault="00BD5C51"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IHL Contraface Text">
    <w:panose1 w:val="020B0503020202020102"/>
    <w:charset w:val="00"/>
    <w:family w:val="swiss"/>
    <w:notTrueType/>
    <w:pitch w:val="variable"/>
    <w:sig w:usb0="4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3EF0B" w14:textId="09D9FC27" w:rsidR="00AA2C9C" w:rsidRPr="00A25593" w:rsidRDefault="00B70428" w:rsidP="00122F70">
    <w:pPr>
      <w:pStyle w:val="Fuzeile"/>
      <w:jc w:val="center"/>
      <w:rPr>
        <w:color w:val="FFFFFF" w:themeColor="background1"/>
      </w:rPr>
    </w:pPr>
    <w:r w:rsidRPr="00A25593">
      <w:rPr>
        <w:color w:val="FFFFFF" w:themeColor="background1"/>
      </w:rPr>
      <w:fldChar w:fldCharType="begin"/>
    </w:r>
    <w:r w:rsidRPr="00A25593">
      <w:rPr>
        <w:color w:val="FFFFFF" w:themeColor="background1"/>
      </w:rPr>
      <w:instrText xml:space="preserve"> PAGE  \* Arabic  \* MERGEFORMAT </w:instrText>
    </w:r>
    <w:r w:rsidRPr="00A25593">
      <w:rPr>
        <w:color w:val="FFFFFF" w:themeColor="background1"/>
      </w:rPr>
      <w:fldChar w:fldCharType="separate"/>
    </w:r>
    <w:r w:rsidR="00FC5515">
      <w:rPr>
        <w:noProof/>
        <w:color w:val="FFFFFF" w:themeColor="background1"/>
      </w:rPr>
      <w:t>9</w:t>
    </w:r>
    <w:r w:rsidRPr="00A25593">
      <w:rPr>
        <w:color w:val="FFFFFF" w:themeColor="background1"/>
      </w:rPr>
      <w:fldChar w:fldCharType="end"/>
    </w:r>
    <w:r w:rsidRPr="00A25593">
      <w:rPr>
        <w:color w:val="FFFFFF" w:themeColor="background1"/>
      </w:rPr>
      <w:t>/</w:t>
    </w:r>
    <w:r w:rsidR="00D34478" w:rsidRPr="00A25593">
      <w:rPr>
        <w:color w:val="FFFFFF" w:themeColor="background1"/>
      </w:rPr>
      <w:fldChar w:fldCharType="begin"/>
    </w:r>
    <w:r w:rsidR="00D34478" w:rsidRPr="00A25593">
      <w:rPr>
        <w:color w:val="FFFFFF" w:themeColor="background1"/>
      </w:rPr>
      <w:instrText xml:space="preserve"> NUMPAGES  \* Arabic  \* MERGEFORMAT </w:instrText>
    </w:r>
    <w:r w:rsidR="00D34478" w:rsidRPr="00A25593">
      <w:rPr>
        <w:color w:val="FFFFFF" w:themeColor="background1"/>
      </w:rPr>
      <w:fldChar w:fldCharType="separate"/>
    </w:r>
    <w:r w:rsidR="00FC5515">
      <w:rPr>
        <w:noProof/>
        <w:color w:val="FFFFFF" w:themeColor="background1"/>
      </w:rPr>
      <w:t>9</w:t>
    </w:r>
    <w:r w:rsidR="00D34478" w:rsidRPr="00A25593">
      <w:rPr>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114DA" w14:textId="33CA3A3C" w:rsidR="006807B1" w:rsidRPr="00122F70" w:rsidRDefault="00B70428" w:rsidP="00725334">
    <w:pPr>
      <w:pStyle w:val="Fuzeile"/>
      <w:tabs>
        <w:tab w:val="center" w:pos="4532"/>
        <w:tab w:val="right" w:pos="9064"/>
      </w:tabs>
    </w:pPr>
    <w:r w:rsidRPr="00152D1F">
      <w:rPr>
        <w:color w:val="FFFFFF" w:themeColor="background1"/>
      </w:rPr>
      <w:t>/</w:t>
    </w:r>
    <w:r w:rsidR="00614556" w:rsidRPr="00152D1F">
      <w:rPr>
        <w:color w:val="FFFFFF" w:themeColor="background1"/>
      </w:rPr>
      <w:fldChar w:fldCharType="begin"/>
    </w:r>
    <w:r w:rsidR="00614556" w:rsidRPr="00152D1F">
      <w:rPr>
        <w:color w:val="FFFFFF" w:themeColor="background1"/>
      </w:rPr>
      <w:instrText xml:space="preserve"> NUMPAGES  \* Arabic  \* MERGEFORMAT </w:instrText>
    </w:r>
    <w:r w:rsidR="00614556" w:rsidRPr="00152D1F">
      <w:rPr>
        <w:color w:val="FFFFFF" w:themeColor="background1"/>
      </w:rPr>
      <w:fldChar w:fldCharType="separate"/>
    </w:r>
    <w:r w:rsidR="00FC5515">
      <w:rPr>
        <w:noProof/>
        <w:color w:val="FFFFFF" w:themeColor="background1"/>
      </w:rPr>
      <w:t>9</w:t>
    </w:r>
    <w:r w:rsidR="00614556" w:rsidRPr="00152D1F">
      <w:rPr>
        <w:noProof/>
        <w:color w:val="FFFFFF" w:themeColor="background1"/>
      </w:rPr>
      <w:fldChar w:fldCharType="end"/>
    </w:r>
    <w:r w:rsidR="00725334">
      <w:rPr>
        <w:noProof/>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8D450" w14:textId="77777777" w:rsidR="00BD5C51" w:rsidRDefault="00BD5C51" w:rsidP="00B00E08">
      <w:r>
        <w:separator/>
      </w:r>
    </w:p>
  </w:footnote>
  <w:footnote w:type="continuationSeparator" w:id="0">
    <w:p w14:paraId="4211060F" w14:textId="77777777" w:rsidR="00BD5C51" w:rsidRDefault="00BD5C51" w:rsidP="00B0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13867" w14:textId="77777777" w:rsidR="00F33CC7" w:rsidRDefault="00FC5515">
    <w:pPr>
      <w:pStyle w:val="Kopfzeile"/>
    </w:pPr>
    <w:r>
      <w:rPr>
        <w:noProof/>
      </w:rPr>
      <w:pict w14:anchorId="07377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71.25pt;margin-top:.75pt;width:593.6pt;height:840pt;z-index:-251658240;mso-position-horizontal-relative:text;mso-position-vertical-relative:text;mso-width-relative:page;mso-height-relative:page">
          <v:imagedata r:id="rId1" o:title="STIHLTirol_Geschäftsausstattung_Briefbogen_Press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9D6CB" w14:textId="77777777" w:rsidR="00DF69BD" w:rsidRDefault="00725334">
    <w:pPr>
      <w:pStyle w:val="Kopfzeile"/>
    </w:pPr>
    <w:r>
      <w:rPr>
        <w:noProof/>
        <w:lang w:val="de-AT" w:eastAsia="de-AT"/>
      </w:rPr>
      <w:drawing>
        <wp:anchor distT="0" distB="0" distL="114300" distR="114300" simplePos="0" relativeHeight="251657216" behindDoc="1" locked="0" layoutInCell="1" allowOverlap="1" wp14:anchorId="75EFD44B" wp14:editId="0CB031F1">
          <wp:simplePos x="0" y="0"/>
          <wp:positionH relativeFrom="column">
            <wp:posOffset>-914400</wp:posOffset>
          </wp:positionH>
          <wp:positionV relativeFrom="paragraph">
            <wp:posOffset>-13970</wp:posOffset>
          </wp:positionV>
          <wp:extent cx="7559040" cy="10692384"/>
          <wp:effectExtent l="0" t="0" r="10160" b="1270"/>
          <wp:wrapNone/>
          <wp:docPr id="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Seite02.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2368D60A"/>
    <w:lvl w:ilvl="0">
      <w:start w:val="1"/>
      <w:numFmt w:val="lowerLetter"/>
      <w:pStyle w:val="Listennummer2"/>
      <w:lvlText w:val="%1."/>
      <w:lvlJc w:val="left"/>
      <w:pPr>
        <w:ind w:left="643" w:hanging="360"/>
      </w:pPr>
    </w:lvl>
  </w:abstractNum>
  <w:abstractNum w:abstractNumId="1" w15:restartNumberingAfterBreak="0">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5" w15:restartNumberingAfterBreak="0">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6" w15:restartNumberingAfterBreak="0">
    <w:nsid w:val="1EF00F51"/>
    <w:multiLevelType w:val="hybridMultilevel"/>
    <w:tmpl w:val="886C17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3"/>
  </w:num>
  <w:num w:numId="2">
    <w:abstractNumId w:val="5"/>
  </w:num>
  <w:num w:numId="3">
    <w:abstractNumId w:val="2"/>
  </w:num>
  <w:num w:numId="4">
    <w:abstractNumId w:val="1"/>
  </w:num>
  <w:num w:numId="5">
    <w:abstractNumId w:val="0"/>
  </w:num>
  <w:num w:numId="6">
    <w:abstractNumId w:val="7"/>
  </w:num>
  <w:num w:numId="7">
    <w:abstractNumId w:val="4"/>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attachedTemplate r:id="rId1"/>
  <w:defaultTabStop w:val="720"/>
  <w:hyphenationZone w:val="425"/>
  <w:doNotShadeFormData/>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C51"/>
    <w:rsid w:val="000110E9"/>
    <w:rsid w:val="00012BC3"/>
    <w:rsid w:val="00013199"/>
    <w:rsid w:val="00014580"/>
    <w:rsid w:val="00031159"/>
    <w:rsid w:val="00045F77"/>
    <w:rsid w:val="0005673A"/>
    <w:rsid w:val="000602B3"/>
    <w:rsid w:val="00066D7F"/>
    <w:rsid w:val="000771AE"/>
    <w:rsid w:val="000831CE"/>
    <w:rsid w:val="000915F1"/>
    <w:rsid w:val="000A3BF5"/>
    <w:rsid w:val="000B424E"/>
    <w:rsid w:val="000C7AD5"/>
    <w:rsid w:val="000D0A92"/>
    <w:rsid w:val="000D3D52"/>
    <w:rsid w:val="000E268B"/>
    <w:rsid w:val="000F06A9"/>
    <w:rsid w:val="001029DF"/>
    <w:rsid w:val="00105218"/>
    <w:rsid w:val="0010747A"/>
    <w:rsid w:val="00122F70"/>
    <w:rsid w:val="00131C6C"/>
    <w:rsid w:val="001320F1"/>
    <w:rsid w:val="0014131B"/>
    <w:rsid w:val="00152D1F"/>
    <w:rsid w:val="001717D2"/>
    <w:rsid w:val="0017289F"/>
    <w:rsid w:val="0017313C"/>
    <w:rsid w:val="001B1E9B"/>
    <w:rsid w:val="001B505F"/>
    <w:rsid w:val="001D0A55"/>
    <w:rsid w:val="001D0F08"/>
    <w:rsid w:val="001E0E5E"/>
    <w:rsid w:val="001F0449"/>
    <w:rsid w:val="0021221F"/>
    <w:rsid w:val="002159FB"/>
    <w:rsid w:val="00222264"/>
    <w:rsid w:val="00232D9F"/>
    <w:rsid w:val="00235343"/>
    <w:rsid w:val="00235C74"/>
    <w:rsid w:val="002448D8"/>
    <w:rsid w:val="00253D39"/>
    <w:rsid w:val="002845B3"/>
    <w:rsid w:val="002A2170"/>
    <w:rsid w:val="002A7D66"/>
    <w:rsid w:val="002C08B4"/>
    <w:rsid w:val="002C4D61"/>
    <w:rsid w:val="002D16AC"/>
    <w:rsid w:val="002E225C"/>
    <w:rsid w:val="002F7E44"/>
    <w:rsid w:val="003103D9"/>
    <w:rsid w:val="0032569D"/>
    <w:rsid w:val="00330E24"/>
    <w:rsid w:val="00334018"/>
    <w:rsid w:val="0033413B"/>
    <w:rsid w:val="003342E8"/>
    <w:rsid w:val="003354D2"/>
    <w:rsid w:val="00344882"/>
    <w:rsid w:val="00351224"/>
    <w:rsid w:val="0037400E"/>
    <w:rsid w:val="003752E5"/>
    <w:rsid w:val="0038132A"/>
    <w:rsid w:val="003826A6"/>
    <w:rsid w:val="003834CC"/>
    <w:rsid w:val="00386909"/>
    <w:rsid w:val="003906F0"/>
    <w:rsid w:val="003A35A3"/>
    <w:rsid w:val="003A7954"/>
    <w:rsid w:val="003B0EE0"/>
    <w:rsid w:val="003D4CAF"/>
    <w:rsid w:val="003E0ED2"/>
    <w:rsid w:val="00402BC6"/>
    <w:rsid w:val="00410760"/>
    <w:rsid w:val="004147C9"/>
    <w:rsid w:val="00417DE6"/>
    <w:rsid w:val="00421659"/>
    <w:rsid w:val="00421CDE"/>
    <w:rsid w:val="00423309"/>
    <w:rsid w:val="0043273D"/>
    <w:rsid w:val="00434AB2"/>
    <w:rsid w:val="00450CEA"/>
    <w:rsid w:val="00472D5D"/>
    <w:rsid w:val="00491C62"/>
    <w:rsid w:val="00493DC3"/>
    <w:rsid w:val="00497B3A"/>
    <w:rsid w:val="004A2418"/>
    <w:rsid w:val="004A24B4"/>
    <w:rsid w:val="004E2C4F"/>
    <w:rsid w:val="004F2DCA"/>
    <w:rsid w:val="004F3D8B"/>
    <w:rsid w:val="00513344"/>
    <w:rsid w:val="0051680C"/>
    <w:rsid w:val="0052455A"/>
    <w:rsid w:val="0053674B"/>
    <w:rsid w:val="005501D1"/>
    <w:rsid w:val="005541BF"/>
    <w:rsid w:val="005634BF"/>
    <w:rsid w:val="005A0741"/>
    <w:rsid w:val="005B4D14"/>
    <w:rsid w:val="005C131C"/>
    <w:rsid w:val="005C2962"/>
    <w:rsid w:val="005D1119"/>
    <w:rsid w:val="005E7CC6"/>
    <w:rsid w:val="005F2BFC"/>
    <w:rsid w:val="005F2D35"/>
    <w:rsid w:val="00606F71"/>
    <w:rsid w:val="00614556"/>
    <w:rsid w:val="00635DD8"/>
    <w:rsid w:val="006420DD"/>
    <w:rsid w:val="00642859"/>
    <w:rsid w:val="00643F5D"/>
    <w:rsid w:val="00654584"/>
    <w:rsid w:val="00675EBC"/>
    <w:rsid w:val="006807B1"/>
    <w:rsid w:val="00686803"/>
    <w:rsid w:val="006912EE"/>
    <w:rsid w:val="00695E3A"/>
    <w:rsid w:val="006A24D0"/>
    <w:rsid w:val="006B4A72"/>
    <w:rsid w:val="006C57D5"/>
    <w:rsid w:val="006D225E"/>
    <w:rsid w:val="006E692A"/>
    <w:rsid w:val="006F6369"/>
    <w:rsid w:val="006F7226"/>
    <w:rsid w:val="00721414"/>
    <w:rsid w:val="00725334"/>
    <w:rsid w:val="00731F6B"/>
    <w:rsid w:val="00733ED2"/>
    <w:rsid w:val="00764A2D"/>
    <w:rsid w:val="00770E8D"/>
    <w:rsid w:val="00773513"/>
    <w:rsid w:val="00776498"/>
    <w:rsid w:val="00780B29"/>
    <w:rsid w:val="007866A8"/>
    <w:rsid w:val="00787B38"/>
    <w:rsid w:val="00793E97"/>
    <w:rsid w:val="007A2957"/>
    <w:rsid w:val="007A4D3F"/>
    <w:rsid w:val="007B555F"/>
    <w:rsid w:val="007C0177"/>
    <w:rsid w:val="007E390C"/>
    <w:rsid w:val="007E3FCE"/>
    <w:rsid w:val="007E4E0D"/>
    <w:rsid w:val="00807761"/>
    <w:rsid w:val="00832DC8"/>
    <w:rsid w:val="00833B68"/>
    <w:rsid w:val="008369BF"/>
    <w:rsid w:val="00837C11"/>
    <w:rsid w:val="008547E4"/>
    <w:rsid w:val="008A23ED"/>
    <w:rsid w:val="008A6EA2"/>
    <w:rsid w:val="008C5201"/>
    <w:rsid w:val="008C5A72"/>
    <w:rsid w:val="008D1074"/>
    <w:rsid w:val="008E47A4"/>
    <w:rsid w:val="008E65FE"/>
    <w:rsid w:val="008F0554"/>
    <w:rsid w:val="008F5A31"/>
    <w:rsid w:val="0090550E"/>
    <w:rsid w:val="00906288"/>
    <w:rsid w:val="00915D79"/>
    <w:rsid w:val="00917140"/>
    <w:rsid w:val="00923B56"/>
    <w:rsid w:val="00926486"/>
    <w:rsid w:val="00952663"/>
    <w:rsid w:val="0095371F"/>
    <w:rsid w:val="00953E67"/>
    <w:rsid w:val="00963FF9"/>
    <w:rsid w:val="00964983"/>
    <w:rsid w:val="009668D0"/>
    <w:rsid w:val="00977C35"/>
    <w:rsid w:val="009B37FB"/>
    <w:rsid w:val="009C2A52"/>
    <w:rsid w:val="009E2F67"/>
    <w:rsid w:val="009F0DDB"/>
    <w:rsid w:val="00A01412"/>
    <w:rsid w:val="00A07D0F"/>
    <w:rsid w:val="00A16010"/>
    <w:rsid w:val="00A25593"/>
    <w:rsid w:val="00A30E4D"/>
    <w:rsid w:val="00A4074D"/>
    <w:rsid w:val="00A4634D"/>
    <w:rsid w:val="00A47640"/>
    <w:rsid w:val="00A64DFF"/>
    <w:rsid w:val="00A81EC3"/>
    <w:rsid w:val="00A8749D"/>
    <w:rsid w:val="00AA2C9C"/>
    <w:rsid w:val="00AA5531"/>
    <w:rsid w:val="00AB376F"/>
    <w:rsid w:val="00AF5463"/>
    <w:rsid w:val="00AF7B1C"/>
    <w:rsid w:val="00B00E08"/>
    <w:rsid w:val="00B17A63"/>
    <w:rsid w:val="00B2697B"/>
    <w:rsid w:val="00B34E6C"/>
    <w:rsid w:val="00B36E3D"/>
    <w:rsid w:val="00B46300"/>
    <w:rsid w:val="00B52108"/>
    <w:rsid w:val="00B532E0"/>
    <w:rsid w:val="00B57153"/>
    <w:rsid w:val="00B6632D"/>
    <w:rsid w:val="00B70428"/>
    <w:rsid w:val="00B97EEC"/>
    <w:rsid w:val="00BA7170"/>
    <w:rsid w:val="00BC74CE"/>
    <w:rsid w:val="00BD53AA"/>
    <w:rsid w:val="00BD5C51"/>
    <w:rsid w:val="00BF04EE"/>
    <w:rsid w:val="00BF51E6"/>
    <w:rsid w:val="00C05D25"/>
    <w:rsid w:val="00C07721"/>
    <w:rsid w:val="00C10ABA"/>
    <w:rsid w:val="00C149A7"/>
    <w:rsid w:val="00C3531C"/>
    <w:rsid w:val="00C417EA"/>
    <w:rsid w:val="00C42D62"/>
    <w:rsid w:val="00C44EF8"/>
    <w:rsid w:val="00C543BF"/>
    <w:rsid w:val="00C547B4"/>
    <w:rsid w:val="00C62FB7"/>
    <w:rsid w:val="00C877DB"/>
    <w:rsid w:val="00C95024"/>
    <w:rsid w:val="00CA1039"/>
    <w:rsid w:val="00CA3443"/>
    <w:rsid w:val="00CB6293"/>
    <w:rsid w:val="00CC0CCD"/>
    <w:rsid w:val="00CE2648"/>
    <w:rsid w:val="00D05290"/>
    <w:rsid w:val="00D237C2"/>
    <w:rsid w:val="00D34478"/>
    <w:rsid w:val="00D37045"/>
    <w:rsid w:val="00D42113"/>
    <w:rsid w:val="00D42F08"/>
    <w:rsid w:val="00D44D7C"/>
    <w:rsid w:val="00D73AEB"/>
    <w:rsid w:val="00D77BCA"/>
    <w:rsid w:val="00DA1F64"/>
    <w:rsid w:val="00DB0759"/>
    <w:rsid w:val="00DC073E"/>
    <w:rsid w:val="00DC72A1"/>
    <w:rsid w:val="00DD18D8"/>
    <w:rsid w:val="00DD5653"/>
    <w:rsid w:val="00DE1123"/>
    <w:rsid w:val="00DE6E57"/>
    <w:rsid w:val="00DF69BD"/>
    <w:rsid w:val="00E15DC1"/>
    <w:rsid w:val="00E40668"/>
    <w:rsid w:val="00E45612"/>
    <w:rsid w:val="00E458AC"/>
    <w:rsid w:val="00E459DA"/>
    <w:rsid w:val="00E604B3"/>
    <w:rsid w:val="00E73E5F"/>
    <w:rsid w:val="00E922E7"/>
    <w:rsid w:val="00E96A63"/>
    <w:rsid w:val="00EA16D6"/>
    <w:rsid w:val="00EB3ACB"/>
    <w:rsid w:val="00ED70EE"/>
    <w:rsid w:val="00EE09E6"/>
    <w:rsid w:val="00F025F4"/>
    <w:rsid w:val="00F11766"/>
    <w:rsid w:val="00F16729"/>
    <w:rsid w:val="00F23EF8"/>
    <w:rsid w:val="00F33CC7"/>
    <w:rsid w:val="00F44CD1"/>
    <w:rsid w:val="00F51CB4"/>
    <w:rsid w:val="00F55EA4"/>
    <w:rsid w:val="00F77FC6"/>
    <w:rsid w:val="00F867C7"/>
    <w:rsid w:val="00F950B1"/>
    <w:rsid w:val="00FC5515"/>
    <w:rsid w:val="00FC7D9B"/>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112E6D6"/>
  <w15:docId w15:val="{CF9EF4B9-04AE-46CB-886F-1CF7F5493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eastAsia="fr-FR"/>
    </w:rPr>
  </w:style>
  <w:style w:type="paragraph" w:styleId="berschrift1">
    <w:name w:val="heading 1"/>
    <w:aliases w:val="FLO-CERT Heading 1"/>
    <w:basedOn w:val="Standard"/>
    <w:next w:val="Standard"/>
    <w:link w:val="berschrift1Zchn"/>
    <w:uiPriority w:val="9"/>
    <w:qFormat/>
    <w:rsid w:val="00421659"/>
    <w:pPr>
      <w:keepNext/>
      <w:keepLines/>
      <w:numPr>
        <w:numId w:val="6"/>
      </w:numPr>
      <w:pBdr>
        <w:top w:val="nil"/>
        <w:left w:val="nil"/>
        <w:bottom w:val="nil"/>
        <w:right w:val="nil"/>
        <w:between w:val="nil"/>
        <w:bar w:val="nil"/>
      </w:pBdr>
      <w:spacing w:before="480" w:after="0"/>
      <w:outlineLvl w:val="0"/>
    </w:pPr>
    <w:rPr>
      <w:rFonts w:asciiTheme="majorHAnsi" w:eastAsiaTheme="majorEastAsia" w:hAnsiTheme="majorHAnsi" w:cstheme="majorBidi"/>
      <w:b/>
      <w:bCs/>
      <w:color w:val="C1D12A" w:themeColor="accent1" w:themeShade="BF"/>
      <w:sz w:val="28"/>
      <w:szCs w:val="28"/>
      <w:bdr w:val="nil"/>
      <w:lang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6"/>
      </w:numPr>
      <w:pBdr>
        <w:top w:val="nil"/>
        <w:left w:val="nil"/>
        <w:bottom w:val="nil"/>
        <w:right w:val="nil"/>
        <w:between w:val="nil"/>
        <w:bar w:val="nil"/>
      </w:pBdr>
      <w:spacing w:before="200" w:after="0"/>
      <w:outlineLvl w:val="2"/>
    </w:pPr>
    <w:rPr>
      <w:rFonts w:asciiTheme="majorHAnsi" w:eastAsiaTheme="majorEastAsia" w:hAnsiTheme="majorHAnsi" w:cstheme="majorBidi"/>
      <w:b/>
      <w:bCs/>
      <w:color w:val="818C1B" w:themeColor="accent2"/>
      <w:sz w:val="24"/>
      <w:szCs w:val="24"/>
      <w:bdr w:val="nil"/>
      <w:lang w:eastAsia="en-US"/>
    </w:rPr>
  </w:style>
  <w:style w:type="paragraph" w:styleId="berschrift4">
    <w:name w:val="heading 4"/>
    <w:basedOn w:val="Standard"/>
    <w:next w:val="Standard"/>
    <w:link w:val="berschrift4Zchn"/>
    <w:unhideWhenUsed/>
    <w:qFormat/>
    <w:rsid w:val="00787B38"/>
    <w:pPr>
      <w:keepNext/>
      <w:keepLines/>
      <w:numPr>
        <w:ilvl w:val="3"/>
        <w:numId w:val="6"/>
      </w:numPr>
      <w:spacing w:before="200" w:after="0"/>
      <w:outlineLvl w:val="3"/>
    </w:pPr>
    <w:rPr>
      <w:rFonts w:asciiTheme="majorHAnsi" w:eastAsiaTheme="majorEastAsia" w:hAnsiTheme="majorHAnsi" w:cstheme="majorBidi"/>
      <w:b/>
      <w:bCs/>
      <w:iCs/>
      <w:color w:val="636466" w:themeColor="background2"/>
    </w:rPr>
  </w:style>
  <w:style w:type="paragraph" w:styleId="berschrift5">
    <w:name w:val="heading 5"/>
    <w:basedOn w:val="Standard"/>
    <w:next w:val="Standard"/>
    <w:link w:val="berschrift5Zchn"/>
    <w:unhideWhenUsed/>
    <w:qFormat/>
    <w:rsid w:val="00122F70"/>
    <w:pPr>
      <w:keepNext/>
      <w:keepLines/>
      <w:numPr>
        <w:ilvl w:val="4"/>
        <w:numId w:val="6"/>
      </w:numPr>
      <w:spacing w:before="180" w:after="0"/>
      <w:outlineLvl w:val="4"/>
    </w:pPr>
    <w:rPr>
      <w:rFonts w:asciiTheme="majorHAnsi" w:eastAsiaTheme="majorEastAsia" w:hAnsiTheme="majorHAnsi" w:cstheme="majorBidi"/>
      <w:b/>
    </w:rPr>
  </w:style>
  <w:style w:type="paragraph" w:styleId="berschrift6">
    <w:name w:val="heading 6"/>
    <w:basedOn w:val="Standard"/>
    <w:next w:val="Standard"/>
    <w:link w:val="berschrift6Zchn"/>
    <w:unhideWhenUsed/>
    <w:qFormat/>
    <w:rsid w:val="00787B38"/>
    <w:pPr>
      <w:keepNext/>
      <w:keepLines/>
      <w:numPr>
        <w:ilvl w:val="5"/>
        <w:numId w:val="6"/>
      </w:numPr>
      <w:spacing w:before="200" w:after="0"/>
      <w:outlineLvl w:val="5"/>
    </w:pPr>
    <w:rPr>
      <w:rFonts w:asciiTheme="majorHAnsi" w:eastAsiaTheme="majorEastAsia" w:hAnsiTheme="majorHAnsi" w:cstheme="majorBidi"/>
      <w:i/>
      <w:iCs/>
      <w:color w:val="808B1C" w:themeColor="accent1" w:themeShade="7F"/>
    </w:rPr>
  </w:style>
  <w:style w:type="paragraph" w:styleId="berschrift7">
    <w:name w:val="heading 7"/>
    <w:basedOn w:val="Standard"/>
    <w:next w:val="Standard"/>
    <w:link w:val="berschrift7Zchn"/>
    <w:unhideWhenUsed/>
    <w:qFormat/>
    <w:rsid w:val="00122F70"/>
    <w:pPr>
      <w:keepNext/>
      <w:keepLines/>
      <w:numPr>
        <w:ilvl w:val="6"/>
        <w:numId w:val="6"/>
      </w:numPr>
      <w:spacing w:before="200"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nhideWhenUsed/>
    <w:qFormat/>
    <w:rsid w:val="00122F70"/>
    <w:pPr>
      <w:keepNext/>
      <w:keepLines/>
      <w:numPr>
        <w:ilvl w:val="7"/>
        <w:numId w:val="6"/>
      </w:numPr>
      <w:spacing w:before="200" w:after="0"/>
      <w:outlineLvl w:val="7"/>
    </w:pPr>
    <w:rPr>
      <w:rFonts w:asciiTheme="majorHAnsi" w:eastAsiaTheme="majorEastAsia" w:hAnsiTheme="majorHAnsi" w:cstheme="majorBidi"/>
    </w:rPr>
  </w:style>
  <w:style w:type="paragraph" w:styleId="berschrift9">
    <w:name w:val="heading 9"/>
    <w:basedOn w:val="Standard"/>
    <w:next w:val="Standard"/>
    <w:link w:val="berschrift9Zchn"/>
    <w:unhideWhenUsed/>
    <w:qFormat/>
    <w:rsid w:val="00122F70"/>
    <w:pPr>
      <w:keepNext/>
      <w:keepLines/>
      <w:numPr>
        <w:ilvl w:val="8"/>
        <w:numId w:val="6"/>
      </w:numPr>
      <w:spacing w:before="200" w:after="0"/>
      <w:outlineLvl w:val="8"/>
    </w:pPr>
    <w:rPr>
      <w:rFonts w:asciiTheme="majorHAnsi" w:eastAsiaTheme="majorEastAsia" w:hAnsiTheme="majorHAnsi" w:cstheme="majorBidi"/>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uiPriority w:val="99"/>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after="0"/>
      <w:contextualSpacing/>
      <w:jc w:val="right"/>
    </w:pPr>
    <w:rPr>
      <w:color w:val="C9CACC" w:themeColor="text2"/>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uiPriority w:val="99"/>
    <w:rsid w:val="00122F70"/>
    <w:pPr>
      <w:tabs>
        <w:tab w:val="right" w:pos="11057"/>
      </w:tabs>
    </w:pPr>
    <w:rPr>
      <w:caps/>
      <w:color w:val="000000" w:themeColor="text1"/>
      <w:sz w:val="16"/>
    </w:rPr>
  </w:style>
  <w:style w:type="character" w:customStyle="1" w:styleId="FuzeileZchn">
    <w:name w:val="Fußzeile Zchn"/>
    <w:basedOn w:val="Absatz-Standardschriftart"/>
    <w:link w:val="Fuzeile"/>
    <w:uiPriority w:val="99"/>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Sprechblasentext">
    <w:name w:val="Balloon Text"/>
    <w:basedOn w:val="Standard"/>
    <w:link w:val="SprechblasentextZchn"/>
    <w:rsid w:val="00D237C2"/>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before="0" w:after="200"/>
    </w:pPr>
    <w:rPr>
      <w:b/>
      <w:bCs/>
      <w:color w:val="C9CACC" w:themeColor="text2"/>
      <w:sz w:val="18"/>
      <w:szCs w:val="18"/>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b/>
      <w:bCs/>
      <w:sz w:val="40"/>
      <w:szCs w:val="40"/>
      <w:lang w:val="es-ES"/>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pPr>
    <w:rPr>
      <w:b/>
      <w:bCs/>
      <w:color w:val="141413"/>
      <w:sz w:val="56"/>
      <w:szCs w:val="56"/>
      <w:lang w:val="es-ES"/>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jc w:val="both"/>
    </w:pPr>
    <w:rPr>
      <w:color w:val="474746"/>
      <w:sz w:val="36"/>
      <w:szCs w:val="36"/>
      <w:lang w:val="es-ES"/>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pPr>
      <w:spacing w:before="0" w:after="0"/>
    </w:p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pPr>
    <w:rPr>
      <w:rFonts w:asciiTheme="minorHAnsi" w:hAnsiTheme="minorHAnsi"/>
      <w:szCs w:val="18"/>
    </w:rPr>
  </w:style>
  <w:style w:type="character" w:styleId="Besucht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before="0" w:after="60"/>
      <w:jc w:val="both"/>
    </w:pPr>
    <w:rPr>
      <w:rFonts w:asciiTheme="minorHAnsi" w:hAnsiTheme="minorHAnsi" w:cs="Times New Roman"/>
      <w:sz w:val="18"/>
      <w:lang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C1D12A" w:themeColor="accent1" w:themeShade="BF"/>
      <w:sz w:val="26"/>
      <w:szCs w:val="26"/>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uiPriority w:val="99"/>
    <w:qFormat/>
    <w:rsid w:val="006A24D0"/>
    <w:pPr>
      <w:numPr>
        <w:numId w:val="1"/>
      </w:numPr>
      <w:tabs>
        <w:tab w:val="clear" w:pos="360"/>
        <w:tab w:val="num" w:pos="851"/>
      </w:tabs>
      <w:ind w:left="709" w:hanging="425"/>
      <w:contextualSpacing/>
    </w:pPr>
  </w:style>
  <w:style w:type="paragraph" w:styleId="Aufzhlungszeichen2">
    <w:name w:val="List Bullet 2"/>
    <w:basedOn w:val="Aufzhlungszeichen"/>
    <w:rsid w:val="00D237C2"/>
    <w:pPr>
      <w:numPr>
        <w:numId w:val="3"/>
      </w:numPr>
      <w:tabs>
        <w:tab w:val="left" w:pos="993"/>
      </w:tabs>
    </w:pPr>
  </w:style>
  <w:style w:type="paragraph" w:styleId="Aufzhlungszeichen3">
    <w:name w:val="List Bullet 3"/>
    <w:basedOn w:val="Aufzhlungszeichen2"/>
    <w:rsid w:val="00D237C2"/>
    <w:pPr>
      <w:numPr>
        <w:numId w:val="4"/>
      </w:numPr>
      <w:tabs>
        <w:tab w:val="clear" w:pos="993"/>
        <w:tab w:val="left" w:pos="1276"/>
      </w:tabs>
    </w:pPr>
  </w:style>
  <w:style w:type="paragraph" w:styleId="Listennummer">
    <w:name w:val="List Number"/>
    <w:basedOn w:val="Aufzhlungszeichen"/>
    <w:qFormat/>
    <w:rsid w:val="006A24D0"/>
    <w:pPr>
      <w:numPr>
        <w:numId w:val="2"/>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5"/>
      </w:numPr>
      <w:tabs>
        <w:tab w:val="left" w:pos="709"/>
      </w:tabs>
      <w:contextualSpacing/>
    </w:pPr>
  </w:style>
  <w:style w:type="paragraph" w:styleId="Listenabsatz">
    <w:name w:val="List Paragraph"/>
    <w:basedOn w:val="Standard"/>
    <w:uiPriority w:val="34"/>
    <w:qFormat/>
    <w:rsid w:val="00D237C2"/>
    <w:pPr>
      <w:ind w:left="720"/>
    </w:pPr>
    <w:rPr>
      <w:rFonts w:cs="Times New Roman"/>
      <w:szCs w:val="24"/>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pPr>
    <w:rPr>
      <w:rFonts w:asciiTheme="majorHAnsi" w:eastAsiaTheme="majorEastAsia" w:hAnsiTheme="majorHAnsi" w:cstheme="majorBidi"/>
      <w:b/>
      <w:iCs/>
      <w:color w:val="C9CACC" w:themeColor="text2"/>
      <w:spacing w:val="15"/>
      <w:sz w:val="24"/>
      <w:szCs w:val="24"/>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szCs w:val="18"/>
      <w:lang w:eastAsia="en-US"/>
    </w:rPr>
  </w:style>
  <w:style w:type="paragraph" w:customStyle="1" w:styleId="TableBullet">
    <w:name w:val="Table Bullet"/>
    <w:basedOn w:val="Standard"/>
    <w:rsid w:val="00D237C2"/>
    <w:pPr>
      <w:numPr>
        <w:numId w:val="7"/>
      </w:numPr>
      <w:suppressAutoHyphens/>
      <w:snapToGrid w:val="0"/>
      <w:spacing w:before="40" w:after="40"/>
    </w:pPr>
    <w:rPr>
      <w:rFonts w:asciiTheme="minorHAnsi" w:hAnsiTheme="minorHAnsi"/>
      <w:szCs w:val="18"/>
      <w:lang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before="0" w:after="60"/>
    </w:pPr>
    <w:rPr>
      <w:rFonts w:asciiTheme="majorHAnsi" w:hAnsiTheme="majorHAnsi" w:cstheme="majorHAnsi"/>
      <w:b/>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ind w:left="567" w:right="283" w:hanging="567"/>
    </w:pPr>
    <w:rPr>
      <w:b/>
      <w:noProof/>
      <w:sz w:val="28"/>
    </w:rPr>
  </w:style>
  <w:style w:type="paragraph" w:styleId="Verzeichnis2">
    <w:name w:val="toc 2"/>
    <w:basedOn w:val="Standard"/>
    <w:next w:val="Standard"/>
    <w:autoRedefine/>
    <w:uiPriority w:val="39"/>
    <w:rsid w:val="00D237C2"/>
    <w:pPr>
      <w:tabs>
        <w:tab w:val="left" w:pos="880"/>
        <w:tab w:val="right" w:leader="dot" w:pos="10206"/>
      </w:tabs>
      <w:spacing w:before="240"/>
      <w:ind w:left="851" w:right="283" w:hanging="567"/>
    </w:pPr>
    <w:rPr>
      <w:b/>
      <w:noProof/>
      <w:sz w:val="24"/>
    </w:rPr>
  </w:style>
  <w:style w:type="paragraph" w:styleId="Verzeichnis3">
    <w:name w:val="toc 3"/>
    <w:basedOn w:val="Standard"/>
    <w:next w:val="Standard"/>
    <w:autoRedefine/>
    <w:uiPriority w:val="39"/>
    <w:rsid w:val="00D237C2"/>
    <w:pPr>
      <w:tabs>
        <w:tab w:val="left" w:pos="1418"/>
        <w:tab w:val="right" w:leader="dot" w:pos="10206"/>
      </w:tabs>
      <w:ind w:left="1418" w:right="283" w:hanging="851"/>
    </w:pPr>
    <w:rPr>
      <w:b/>
      <w:noProof/>
    </w:rPr>
  </w:style>
  <w:style w:type="paragraph" w:styleId="Verzeichnis4">
    <w:name w:val="toc 4"/>
    <w:basedOn w:val="Standard"/>
    <w:next w:val="Standard"/>
    <w:autoRedefine/>
    <w:uiPriority w:val="39"/>
    <w:rsid w:val="00D237C2"/>
    <w:pPr>
      <w:tabs>
        <w:tab w:val="left" w:pos="1701"/>
        <w:tab w:val="right" w:leader="dot" w:pos="10206"/>
      </w:tabs>
      <w:spacing w:after="100"/>
      <w:ind w:left="1701" w:right="283" w:hanging="850"/>
    </w:pPr>
    <w:rPr>
      <w:noProof/>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jc w:val="right"/>
    </w:pPr>
    <w:rPr>
      <w:color w:val="6E552B"/>
    </w:rPr>
  </w:style>
  <w:style w:type="character" w:customStyle="1" w:styleId="hps">
    <w:name w:val="hps"/>
    <w:basedOn w:val="Absatz-Standardschriftart"/>
    <w:rsid w:val="00D237C2"/>
  </w:style>
  <w:style w:type="paragraph" w:styleId="Listenfortsetzung2">
    <w:name w:val="List Continue 2"/>
    <w:basedOn w:val="Standard"/>
    <w:rsid w:val="00D237C2"/>
    <w:pPr>
      <w:ind w:left="993"/>
      <w:contextualSpacing/>
    </w:pPr>
    <w:rPr>
      <w:lang w:val="es-ES"/>
    </w:rPr>
  </w:style>
  <w:style w:type="paragraph" w:styleId="Listenfortsetzung3">
    <w:name w:val="List Continue 3"/>
    <w:basedOn w:val="Standard"/>
    <w:rsid w:val="00D237C2"/>
    <w:pPr>
      <w:ind w:left="1276"/>
      <w:contextualSpacing/>
    </w:p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rPr>
      <w:b/>
      <w:color w:val="6E552B"/>
      <w:sz w:val="36"/>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ind w:left="1152" w:right="1152"/>
    </w:pPr>
    <w:rPr>
      <w:rFonts w:asciiTheme="minorHAnsi" w:eastAsiaTheme="minorEastAsia" w:hAnsiTheme="minorHAnsi" w:cstheme="minorBidi"/>
      <w:i/>
      <w:iCs/>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b/>
      <w:bCs/>
      <w:i/>
      <w:iCs/>
      <w:color w:val="C9CACC" w:themeColor="text2"/>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rPr>
      <w:i/>
      <w:iCs/>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b/>
      <w:caps/>
      <w:color w:val="858200"/>
      <w:sz w:val="30"/>
      <w:szCs w:val="30"/>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pPr>
    <w:rPr>
      <w:lang w:val="en-US"/>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StandardWeb">
    <w:name w:val="Normal (Web)"/>
    <w:basedOn w:val="Standard"/>
    <w:uiPriority w:val="99"/>
    <w:semiHidden/>
    <w:unhideWhenUsed/>
    <w:rsid w:val="000A3BF5"/>
    <w:pPr>
      <w:spacing w:before="100" w:beforeAutospacing="1" w:after="100" w:afterAutospacing="1"/>
    </w:pPr>
    <w:rPr>
      <w:rFonts w:ascii="Times New Roman" w:hAnsi="Times New Roman" w:cs="Times New Roman"/>
      <w:sz w:val="24"/>
      <w:szCs w:val="24"/>
      <w:lang w:val="de-AT" w:eastAsia="de-AT"/>
    </w:rPr>
  </w:style>
  <w:style w:type="paragraph" w:customStyle="1" w:styleId="Default">
    <w:name w:val="Default"/>
    <w:uiPriority w:val="99"/>
    <w:semiHidden/>
    <w:rsid w:val="000A3BF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bdr w:val="none" w:sz="0" w:space="0" w:color="auto"/>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567664">
      <w:bodyDiv w:val="1"/>
      <w:marLeft w:val="0"/>
      <w:marRight w:val="0"/>
      <w:marTop w:val="0"/>
      <w:marBottom w:val="0"/>
      <w:divBdr>
        <w:top w:val="none" w:sz="0" w:space="0" w:color="auto"/>
        <w:left w:val="none" w:sz="0" w:space="0" w:color="auto"/>
        <w:bottom w:val="none" w:sz="0" w:space="0" w:color="auto"/>
        <w:right w:val="none" w:sz="0" w:space="0" w:color="auto"/>
      </w:divBdr>
    </w:div>
    <w:div w:id="386539167">
      <w:bodyDiv w:val="1"/>
      <w:marLeft w:val="0"/>
      <w:marRight w:val="0"/>
      <w:marTop w:val="0"/>
      <w:marBottom w:val="0"/>
      <w:divBdr>
        <w:top w:val="none" w:sz="0" w:space="0" w:color="auto"/>
        <w:left w:val="none" w:sz="0" w:space="0" w:color="auto"/>
        <w:bottom w:val="none" w:sz="0" w:space="0" w:color="auto"/>
        <w:right w:val="none" w:sz="0" w:space="0" w:color="auto"/>
      </w:divBdr>
    </w:div>
    <w:div w:id="610359574">
      <w:bodyDiv w:val="1"/>
      <w:marLeft w:val="0"/>
      <w:marRight w:val="0"/>
      <w:marTop w:val="0"/>
      <w:marBottom w:val="0"/>
      <w:divBdr>
        <w:top w:val="none" w:sz="0" w:space="0" w:color="auto"/>
        <w:left w:val="none" w:sz="0" w:space="0" w:color="auto"/>
        <w:bottom w:val="none" w:sz="0" w:space="0" w:color="auto"/>
        <w:right w:val="none" w:sz="0" w:space="0" w:color="auto"/>
      </w:divBdr>
    </w:div>
    <w:div w:id="632103279">
      <w:bodyDiv w:val="1"/>
      <w:marLeft w:val="0"/>
      <w:marRight w:val="0"/>
      <w:marTop w:val="0"/>
      <w:marBottom w:val="0"/>
      <w:divBdr>
        <w:top w:val="none" w:sz="0" w:space="0" w:color="auto"/>
        <w:left w:val="none" w:sz="0" w:space="0" w:color="auto"/>
        <w:bottom w:val="none" w:sz="0" w:space="0" w:color="auto"/>
        <w:right w:val="none" w:sz="0" w:space="0" w:color="auto"/>
      </w:divBdr>
    </w:div>
    <w:div w:id="653753810">
      <w:bodyDiv w:val="1"/>
      <w:marLeft w:val="0"/>
      <w:marRight w:val="0"/>
      <w:marTop w:val="0"/>
      <w:marBottom w:val="0"/>
      <w:divBdr>
        <w:top w:val="none" w:sz="0" w:space="0" w:color="auto"/>
        <w:left w:val="none" w:sz="0" w:space="0" w:color="auto"/>
        <w:bottom w:val="none" w:sz="0" w:space="0" w:color="auto"/>
        <w:right w:val="none" w:sz="0" w:space="0" w:color="auto"/>
      </w:divBdr>
    </w:div>
    <w:div w:id="662245841">
      <w:bodyDiv w:val="1"/>
      <w:marLeft w:val="0"/>
      <w:marRight w:val="0"/>
      <w:marTop w:val="0"/>
      <w:marBottom w:val="0"/>
      <w:divBdr>
        <w:top w:val="none" w:sz="0" w:space="0" w:color="auto"/>
        <w:left w:val="none" w:sz="0" w:space="0" w:color="auto"/>
        <w:bottom w:val="none" w:sz="0" w:space="0" w:color="auto"/>
        <w:right w:val="none" w:sz="0" w:space="0" w:color="auto"/>
      </w:divBdr>
    </w:div>
    <w:div w:id="1005674169">
      <w:bodyDiv w:val="1"/>
      <w:marLeft w:val="0"/>
      <w:marRight w:val="0"/>
      <w:marTop w:val="0"/>
      <w:marBottom w:val="0"/>
      <w:divBdr>
        <w:top w:val="none" w:sz="0" w:space="0" w:color="auto"/>
        <w:left w:val="none" w:sz="0" w:space="0" w:color="auto"/>
        <w:bottom w:val="none" w:sz="0" w:space="0" w:color="auto"/>
        <w:right w:val="none" w:sz="0" w:space="0" w:color="auto"/>
      </w:divBdr>
    </w:div>
    <w:div w:id="1020277761">
      <w:bodyDiv w:val="1"/>
      <w:marLeft w:val="0"/>
      <w:marRight w:val="0"/>
      <w:marTop w:val="0"/>
      <w:marBottom w:val="0"/>
      <w:divBdr>
        <w:top w:val="none" w:sz="0" w:space="0" w:color="auto"/>
        <w:left w:val="none" w:sz="0" w:space="0" w:color="auto"/>
        <w:bottom w:val="none" w:sz="0" w:space="0" w:color="auto"/>
        <w:right w:val="none" w:sz="0" w:space="0" w:color="auto"/>
      </w:divBdr>
    </w:div>
    <w:div w:id="1102605754">
      <w:bodyDiv w:val="1"/>
      <w:marLeft w:val="0"/>
      <w:marRight w:val="0"/>
      <w:marTop w:val="0"/>
      <w:marBottom w:val="0"/>
      <w:divBdr>
        <w:top w:val="none" w:sz="0" w:space="0" w:color="auto"/>
        <w:left w:val="none" w:sz="0" w:space="0" w:color="auto"/>
        <w:bottom w:val="none" w:sz="0" w:space="0" w:color="auto"/>
        <w:right w:val="none" w:sz="0" w:space="0" w:color="auto"/>
      </w:divBdr>
    </w:div>
    <w:div w:id="1149394800">
      <w:bodyDiv w:val="1"/>
      <w:marLeft w:val="0"/>
      <w:marRight w:val="0"/>
      <w:marTop w:val="0"/>
      <w:marBottom w:val="0"/>
      <w:divBdr>
        <w:top w:val="none" w:sz="0" w:space="0" w:color="auto"/>
        <w:left w:val="none" w:sz="0" w:space="0" w:color="auto"/>
        <w:bottom w:val="none" w:sz="0" w:space="0" w:color="auto"/>
        <w:right w:val="none" w:sz="0" w:space="0" w:color="auto"/>
      </w:divBdr>
    </w:div>
    <w:div w:id="1208490598">
      <w:bodyDiv w:val="1"/>
      <w:marLeft w:val="0"/>
      <w:marRight w:val="0"/>
      <w:marTop w:val="0"/>
      <w:marBottom w:val="0"/>
      <w:divBdr>
        <w:top w:val="none" w:sz="0" w:space="0" w:color="auto"/>
        <w:left w:val="none" w:sz="0" w:space="0" w:color="auto"/>
        <w:bottom w:val="none" w:sz="0" w:space="0" w:color="auto"/>
        <w:right w:val="none" w:sz="0" w:space="0" w:color="auto"/>
      </w:divBdr>
    </w:div>
    <w:div w:id="1244218331">
      <w:bodyDiv w:val="1"/>
      <w:marLeft w:val="0"/>
      <w:marRight w:val="0"/>
      <w:marTop w:val="0"/>
      <w:marBottom w:val="0"/>
      <w:divBdr>
        <w:top w:val="none" w:sz="0" w:space="0" w:color="auto"/>
        <w:left w:val="none" w:sz="0" w:space="0" w:color="auto"/>
        <w:bottom w:val="none" w:sz="0" w:space="0" w:color="auto"/>
        <w:right w:val="none" w:sz="0" w:space="0" w:color="auto"/>
      </w:divBdr>
    </w:div>
    <w:div w:id="1267275912">
      <w:bodyDiv w:val="1"/>
      <w:marLeft w:val="0"/>
      <w:marRight w:val="0"/>
      <w:marTop w:val="0"/>
      <w:marBottom w:val="0"/>
      <w:divBdr>
        <w:top w:val="none" w:sz="0" w:space="0" w:color="auto"/>
        <w:left w:val="none" w:sz="0" w:space="0" w:color="auto"/>
        <w:bottom w:val="none" w:sz="0" w:space="0" w:color="auto"/>
        <w:right w:val="none" w:sz="0" w:space="0" w:color="auto"/>
      </w:divBdr>
    </w:div>
    <w:div w:id="1473984863">
      <w:bodyDiv w:val="1"/>
      <w:marLeft w:val="0"/>
      <w:marRight w:val="0"/>
      <w:marTop w:val="0"/>
      <w:marBottom w:val="0"/>
      <w:divBdr>
        <w:top w:val="none" w:sz="0" w:space="0" w:color="auto"/>
        <w:left w:val="none" w:sz="0" w:space="0" w:color="auto"/>
        <w:bottom w:val="none" w:sz="0" w:space="0" w:color="auto"/>
        <w:right w:val="none" w:sz="0" w:space="0" w:color="auto"/>
      </w:divBdr>
    </w:div>
    <w:div w:id="1731341173">
      <w:bodyDiv w:val="1"/>
      <w:marLeft w:val="0"/>
      <w:marRight w:val="0"/>
      <w:marTop w:val="0"/>
      <w:marBottom w:val="0"/>
      <w:divBdr>
        <w:top w:val="none" w:sz="0" w:space="0" w:color="auto"/>
        <w:left w:val="none" w:sz="0" w:space="0" w:color="auto"/>
        <w:bottom w:val="none" w:sz="0" w:space="0" w:color="auto"/>
        <w:right w:val="none" w:sz="0" w:space="0" w:color="auto"/>
      </w:divBdr>
    </w:div>
    <w:div w:id="1927690397">
      <w:bodyDiv w:val="1"/>
      <w:marLeft w:val="0"/>
      <w:marRight w:val="0"/>
      <w:marTop w:val="0"/>
      <w:marBottom w:val="0"/>
      <w:divBdr>
        <w:top w:val="none" w:sz="0" w:space="0" w:color="auto"/>
        <w:left w:val="none" w:sz="0" w:space="0" w:color="auto"/>
        <w:bottom w:val="none" w:sz="0" w:space="0" w:color="auto"/>
        <w:right w:val="none" w:sz="0" w:space="0" w:color="auto"/>
      </w:divBdr>
    </w:div>
    <w:div w:id="1960991185">
      <w:bodyDiv w:val="1"/>
      <w:marLeft w:val="0"/>
      <w:marRight w:val="0"/>
      <w:marTop w:val="0"/>
      <w:marBottom w:val="0"/>
      <w:divBdr>
        <w:top w:val="none" w:sz="0" w:space="0" w:color="auto"/>
        <w:left w:val="none" w:sz="0" w:space="0" w:color="auto"/>
        <w:bottom w:val="none" w:sz="0" w:space="0" w:color="auto"/>
        <w:right w:val="none" w:sz="0" w:space="0" w:color="auto"/>
      </w:divBdr>
    </w:div>
    <w:div w:id="203032667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 w:id="2117751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www.stihl-tirol.at"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tian.dag@stihl.at"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indischbauer.IKP\AppData\Local\Microsoft\Windows\Temporary%20Internet%20Files\Content.Outlook\JB2HSFFW\STIHLTirol_WordVorlage_Briefbogen_Presse%20(002).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BA580-9095-4E1B-AEDC-5B8A7B4D8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STIHLTirol_WordVorlage_Briefbogen_Presse (002).dotx</Template>
  <TotalTime>0</TotalTime>
  <Pages>9</Pages>
  <Words>1450</Words>
  <Characters>9136</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10565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Windischbauer</dc:creator>
  <cp:lastModifiedBy>AT/KSO Ladstätter, Martina</cp:lastModifiedBy>
  <cp:revision>3</cp:revision>
  <cp:lastPrinted>2021-05-25T11:28:00Z</cp:lastPrinted>
  <dcterms:created xsi:type="dcterms:W3CDTF">2021-05-26T11:27:00Z</dcterms:created>
  <dcterms:modified xsi:type="dcterms:W3CDTF">2021-05-26T12:33:00Z</dcterms:modified>
  <cp:category>FO</cp:category>
</cp:coreProperties>
</file>